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F9A6C" w14:textId="78EDFA5B" w:rsidR="00744110" w:rsidRPr="00D60A9C" w:rsidRDefault="00744110" w:rsidP="1639B495">
      <w:pPr>
        <w:jc w:val="center"/>
        <w:rPr>
          <w:rFonts w:ascii="Arial" w:eastAsia="Segoe UI" w:hAnsi="Arial" w:cs="Arial"/>
          <w:b/>
          <w:bCs/>
          <w:sz w:val="22"/>
          <w:szCs w:val="22"/>
        </w:rPr>
      </w:pPr>
      <w:r w:rsidRPr="00D60A9C">
        <w:rPr>
          <w:rFonts w:ascii="Arial" w:eastAsia="Segoe UI" w:hAnsi="Arial" w:cs="Arial"/>
          <w:b/>
          <w:bCs/>
          <w:sz w:val="22"/>
          <w:szCs w:val="22"/>
        </w:rPr>
        <w:t>State of Indiana</w:t>
      </w:r>
    </w:p>
    <w:p w14:paraId="39D13ED9" w14:textId="78C4DC20" w:rsidR="00744110" w:rsidRPr="00D60A9C" w:rsidRDefault="03219FED" w:rsidP="1639B495">
      <w:pPr>
        <w:jc w:val="center"/>
        <w:rPr>
          <w:rFonts w:ascii="Arial" w:eastAsia="Segoe UI" w:hAnsi="Arial" w:cs="Arial"/>
          <w:b/>
          <w:bCs/>
          <w:sz w:val="22"/>
          <w:szCs w:val="22"/>
        </w:rPr>
      </w:pPr>
      <w:r w:rsidRPr="00D60A9C">
        <w:rPr>
          <w:rFonts w:ascii="Arial" w:eastAsia="Segoe UI" w:hAnsi="Arial" w:cs="Arial"/>
          <w:b/>
          <w:bCs/>
          <w:sz w:val="22"/>
          <w:szCs w:val="22"/>
        </w:rPr>
        <w:t xml:space="preserve">RFP </w:t>
      </w:r>
      <w:r w:rsidR="00D60A9C" w:rsidRPr="00D60A9C">
        <w:rPr>
          <w:rFonts w:ascii="Arial" w:eastAsia="Segoe UI" w:hAnsi="Arial" w:cs="Arial"/>
          <w:b/>
          <w:bCs/>
          <w:sz w:val="22"/>
          <w:szCs w:val="22"/>
        </w:rPr>
        <w:t>26-87448</w:t>
      </w:r>
    </w:p>
    <w:p w14:paraId="1E2ADEC1" w14:textId="750772EF" w:rsidR="006F7DAA" w:rsidRPr="00D60A9C" w:rsidRDefault="585FE475" w:rsidP="1639B495">
      <w:pPr>
        <w:jc w:val="center"/>
        <w:rPr>
          <w:rFonts w:ascii="Arial" w:eastAsia="Segoe UI" w:hAnsi="Arial" w:cs="Arial"/>
          <w:b/>
          <w:bCs/>
          <w:sz w:val="22"/>
          <w:szCs w:val="22"/>
        </w:rPr>
      </w:pPr>
      <w:r w:rsidRPr="00D60A9C">
        <w:rPr>
          <w:rFonts w:ascii="Arial" w:eastAsia="Segoe UI" w:hAnsi="Arial" w:cs="Arial"/>
          <w:b/>
          <w:bCs/>
          <w:sz w:val="22"/>
          <w:szCs w:val="22"/>
        </w:rPr>
        <w:t>Indiana Medical Operations Coordination Center</w:t>
      </w:r>
      <w:r w:rsidR="174366DE" w:rsidRPr="00D60A9C">
        <w:rPr>
          <w:rFonts w:ascii="Arial" w:eastAsia="Segoe UI" w:hAnsi="Arial" w:cs="Arial"/>
          <w:b/>
          <w:bCs/>
          <w:sz w:val="22"/>
          <w:szCs w:val="22"/>
        </w:rPr>
        <w:t xml:space="preserve"> (MOCC) RFP</w:t>
      </w:r>
    </w:p>
    <w:p w14:paraId="6DB04BF5" w14:textId="71B4EA2D" w:rsidR="006F7DAA" w:rsidRPr="00D60A9C" w:rsidRDefault="0879B6F8" w:rsidP="1639B495">
      <w:pPr>
        <w:jc w:val="center"/>
        <w:rPr>
          <w:rFonts w:ascii="Arial" w:eastAsia="Segoe UI" w:hAnsi="Arial" w:cs="Arial"/>
          <w:b/>
          <w:bCs/>
          <w:sz w:val="22"/>
          <w:szCs w:val="22"/>
        </w:rPr>
      </w:pPr>
      <w:r w:rsidRPr="00D60A9C">
        <w:rPr>
          <w:rFonts w:ascii="Arial" w:eastAsia="Segoe UI" w:hAnsi="Arial" w:cs="Arial"/>
          <w:b/>
          <w:bCs/>
          <w:sz w:val="22"/>
          <w:szCs w:val="22"/>
        </w:rPr>
        <w:t xml:space="preserve">Attachment </w:t>
      </w:r>
      <w:r w:rsidR="3044AAC4" w:rsidRPr="00D60A9C">
        <w:rPr>
          <w:rFonts w:ascii="Arial" w:eastAsia="Segoe UI" w:hAnsi="Arial" w:cs="Arial"/>
          <w:b/>
          <w:bCs/>
          <w:sz w:val="22"/>
          <w:szCs w:val="22"/>
        </w:rPr>
        <w:t>F</w:t>
      </w:r>
      <w:r w:rsidR="5A16E46B" w:rsidRPr="00D60A9C">
        <w:rPr>
          <w:rFonts w:ascii="Arial" w:eastAsia="Segoe UI" w:hAnsi="Arial" w:cs="Arial"/>
          <w:b/>
          <w:bCs/>
          <w:sz w:val="22"/>
          <w:szCs w:val="22"/>
        </w:rPr>
        <w:t>1</w:t>
      </w:r>
      <w:r w:rsidRPr="00D60A9C">
        <w:rPr>
          <w:rFonts w:ascii="Arial" w:eastAsia="Segoe UI" w:hAnsi="Arial" w:cs="Arial"/>
          <w:b/>
          <w:bCs/>
          <w:sz w:val="22"/>
          <w:szCs w:val="22"/>
        </w:rPr>
        <w:t xml:space="preserve"> </w:t>
      </w:r>
      <w:r w:rsidR="445F7492" w:rsidRPr="00D60A9C">
        <w:rPr>
          <w:rFonts w:ascii="Calibri" w:eastAsia="Calibri" w:hAnsi="Calibri" w:cs="Calibri"/>
          <w:b/>
          <w:bCs/>
        </w:rPr>
        <w:t>—</w:t>
      </w:r>
      <w:r w:rsidR="0669E6C5" w:rsidRPr="00D60A9C">
        <w:rPr>
          <w:rFonts w:ascii="Arial" w:eastAsia="Segoe UI" w:hAnsi="Arial" w:cs="Arial"/>
          <w:b/>
          <w:bCs/>
          <w:sz w:val="22"/>
          <w:szCs w:val="22"/>
        </w:rPr>
        <w:t xml:space="preserve"> Services</w:t>
      </w:r>
      <w:r w:rsidR="45F3A337" w:rsidRPr="00D60A9C">
        <w:rPr>
          <w:rFonts w:ascii="Arial" w:eastAsia="Segoe UI" w:hAnsi="Arial" w:cs="Arial"/>
          <w:b/>
          <w:bCs/>
          <w:sz w:val="22"/>
          <w:szCs w:val="22"/>
        </w:rPr>
        <w:t xml:space="preserve"> Technical Proposal</w:t>
      </w:r>
    </w:p>
    <w:p w14:paraId="1F5ED889" w14:textId="77777777" w:rsidR="006F7DAA" w:rsidRPr="00D60A9C" w:rsidRDefault="006F7DAA" w:rsidP="1639B495">
      <w:pPr>
        <w:rPr>
          <w:rFonts w:ascii="Arial" w:eastAsia="Segoe UI" w:hAnsi="Arial" w:cs="Arial"/>
          <w:b/>
          <w:bCs/>
          <w:sz w:val="22"/>
          <w:szCs w:val="22"/>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1620"/>
        <w:gridCol w:w="7830"/>
      </w:tblGrid>
      <w:tr w:rsidR="006743C4" w:rsidRPr="00D60A9C" w14:paraId="2AB73C8A" w14:textId="77777777" w:rsidTr="1639B495">
        <w:trPr>
          <w:trHeight w:val="325"/>
        </w:trPr>
        <w:tc>
          <w:tcPr>
            <w:tcW w:w="1620" w:type="dxa"/>
            <w:tcBorders>
              <w:right w:val="single" w:sz="4" w:space="0" w:color="000000" w:themeColor="text1"/>
            </w:tcBorders>
            <w:vAlign w:val="center"/>
          </w:tcPr>
          <w:p w14:paraId="69CC3B6D" w14:textId="77777777" w:rsidR="006743C4" w:rsidRPr="00D60A9C" w:rsidRDefault="548916BF" w:rsidP="1639B495">
            <w:pPr>
              <w:contextualSpacing/>
              <w:rPr>
                <w:rFonts w:ascii="Calibri" w:eastAsia="Calibri" w:hAnsi="Calibri" w:cs="Calibri"/>
                <w:b/>
                <w:bCs/>
                <w:sz w:val="20"/>
              </w:rPr>
            </w:pPr>
            <w:r w:rsidRPr="00D60A9C">
              <w:rPr>
                <w:rFonts w:ascii="Calibri" w:eastAsia="Calibri" w:hAnsi="Calibri" w:cs="Calibri"/>
                <w:b/>
                <w:bCs/>
              </w:rPr>
              <w:t>Respondent</w:t>
            </w:r>
            <w:r w:rsidRPr="00D60A9C">
              <w:rPr>
                <w:rFonts w:ascii="Calibri" w:eastAsia="Calibri" w:hAnsi="Calibri" w:cs="Calibri"/>
                <w:b/>
                <w:bCs/>
                <w:sz w:val="20"/>
              </w:rPr>
              <w:t>:</w:t>
            </w:r>
          </w:p>
        </w:tc>
        <w:tc>
          <w:tcPr>
            <w:tcW w:w="7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vAlign w:val="center"/>
          </w:tcPr>
          <w:p w14:paraId="5B10B331" w14:textId="77777777" w:rsidR="006743C4" w:rsidRPr="00D60A9C" w:rsidRDefault="006743C4" w:rsidP="1639B495">
            <w:pPr>
              <w:contextualSpacing/>
              <w:jc w:val="center"/>
            </w:pPr>
          </w:p>
        </w:tc>
      </w:tr>
    </w:tbl>
    <w:p w14:paraId="54B91902" w14:textId="77777777" w:rsidR="006743C4" w:rsidRPr="00D60A9C" w:rsidRDefault="006743C4" w:rsidP="1639B495">
      <w:pPr>
        <w:rPr>
          <w:rFonts w:ascii="Arial" w:eastAsia="Segoe UI" w:hAnsi="Arial" w:cs="Arial"/>
          <w:b/>
          <w:bCs/>
          <w:sz w:val="22"/>
          <w:szCs w:val="22"/>
          <w:u w:val="single"/>
        </w:rPr>
      </w:pPr>
    </w:p>
    <w:p w14:paraId="5ADF68BD" w14:textId="77777777" w:rsidR="006743C4" w:rsidRPr="00D60A9C" w:rsidRDefault="585FE475" w:rsidP="1639B495">
      <w:pPr>
        <w:rPr>
          <w:rFonts w:ascii="Arial" w:eastAsia="Segoe UI" w:hAnsi="Arial" w:cs="Arial"/>
          <w:b/>
          <w:bCs/>
          <w:sz w:val="28"/>
          <w:szCs w:val="28"/>
        </w:rPr>
      </w:pPr>
      <w:r w:rsidRPr="00D60A9C">
        <w:rPr>
          <w:rFonts w:ascii="Arial" w:eastAsia="Segoe UI" w:hAnsi="Arial" w:cs="Arial"/>
          <w:b/>
          <w:bCs/>
          <w:sz w:val="28"/>
          <w:szCs w:val="28"/>
        </w:rPr>
        <w:t xml:space="preserve">Instructions: </w:t>
      </w:r>
    </w:p>
    <w:p w14:paraId="2A528E42" w14:textId="502766F4" w:rsidR="006946C2" w:rsidRPr="000F5A6A" w:rsidRDefault="616C3274" w:rsidP="1639B495">
      <w:pPr>
        <w:rPr>
          <w:rFonts w:ascii="Arial" w:eastAsia="Segoe UI" w:hAnsi="Arial" w:cs="Arial"/>
          <w:color w:val="000000" w:themeColor="text1"/>
          <w:sz w:val="22"/>
          <w:szCs w:val="22"/>
        </w:rPr>
      </w:pPr>
      <w:r w:rsidRPr="00D60A9C">
        <w:rPr>
          <w:rFonts w:ascii="Arial" w:eastAsia="Segoe UI" w:hAnsi="Arial" w:cs="Arial"/>
          <w:sz w:val="22"/>
          <w:szCs w:val="22"/>
        </w:rPr>
        <w:t xml:space="preserve">Request for Proposal (RFP) </w:t>
      </w:r>
      <w:r w:rsidR="00D60A9C" w:rsidRPr="00D60A9C">
        <w:rPr>
          <w:rFonts w:ascii="Arial" w:eastAsia="Segoe UI" w:hAnsi="Arial" w:cs="Arial"/>
          <w:sz w:val="22"/>
          <w:szCs w:val="22"/>
        </w:rPr>
        <w:t>26-87448</w:t>
      </w:r>
      <w:r w:rsidRPr="00D60A9C">
        <w:rPr>
          <w:rFonts w:ascii="Arial" w:eastAsia="Segoe UI" w:hAnsi="Arial" w:cs="Arial"/>
          <w:sz w:val="22"/>
          <w:szCs w:val="22"/>
        </w:rPr>
        <w:t xml:space="preserve"> is a solicitation issued by the State of Indiana in which organizations are invited to compete for a contract amongst other respondents in a formal evaluation process. The proposal evaluation can only be based on the information provided by the Respondent in its proposal submission. Therefore, a </w:t>
      </w:r>
      <w:r w:rsidRPr="1639B495">
        <w:rPr>
          <w:rFonts w:ascii="Arial" w:eastAsia="Segoe UI" w:hAnsi="Arial" w:cs="Arial"/>
          <w:sz w:val="22"/>
          <w:szCs w:val="22"/>
        </w:rPr>
        <w:t xml:space="preserve">competitive proposal will thoroughly address all components of </w:t>
      </w:r>
      <w:r w:rsidR="4109B6B3" w:rsidRPr="1639B495">
        <w:rPr>
          <w:rFonts w:ascii="Arial" w:eastAsia="Segoe UI" w:hAnsi="Arial" w:cs="Arial"/>
          <w:sz w:val="22"/>
          <w:szCs w:val="22"/>
        </w:rPr>
        <w:t>Attachment</w:t>
      </w:r>
      <w:r w:rsidR="004871A4" w:rsidRPr="1639B495">
        <w:rPr>
          <w:rFonts w:ascii="Arial" w:eastAsia="Segoe UI" w:hAnsi="Arial" w:cs="Arial"/>
          <w:sz w:val="22"/>
          <w:szCs w:val="22"/>
        </w:rPr>
        <w:t xml:space="preserve"> </w:t>
      </w:r>
      <w:r w:rsidR="1B629A6D" w:rsidRPr="1639B495">
        <w:rPr>
          <w:rFonts w:ascii="Arial" w:eastAsia="Segoe UI" w:hAnsi="Arial" w:cs="Arial"/>
          <w:sz w:val="22"/>
          <w:szCs w:val="22"/>
        </w:rPr>
        <w:t>K</w:t>
      </w:r>
      <w:r w:rsidR="2D822C04" w:rsidRPr="1639B495">
        <w:rPr>
          <w:rFonts w:ascii="Arial" w:eastAsia="Segoe UI" w:hAnsi="Arial" w:cs="Arial"/>
          <w:sz w:val="22"/>
          <w:szCs w:val="22"/>
        </w:rPr>
        <w:t>1</w:t>
      </w:r>
      <w:r w:rsidR="5F0FA593" w:rsidRPr="1639B495">
        <w:rPr>
          <w:rFonts w:ascii="Arial" w:eastAsia="Segoe UI" w:hAnsi="Arial" w:cs="Arial"/>
          <w:sz w:val="22"/>
          <w:szCs w:val="22"/>
        </w:rPr>
        <w:t xml:space="preserve"> – </w:t>
      </w:r>
      <w:r w:rsidR="371C87C5" w:rsidRPr="1639B495">
        <w:rPr>
          <w:rFonts w:ascii="Arial" w:eastAsia="Segoe UI" w:hAnsi="Arial" w:cs="Arial"/>
          <w:sz w:val="22"/>
          <w:szCs w:val="22"/>
        </w:rPr>
        <w:t>S</w:t>
      </w:r>
      <w:r w:rsidR="5F0FA593" w:rsidRPr="1639B495">
        <w:rPr>
          <w:rFonts w:ascii="Arial" w:eastAsia="Segoe UI" w:hAnsi="Arial" w:cs="Arial"/>
          <w:sz w:val="22"/>
          <w:szCs w:val="22"/>
        </w:rPr>
        <w:t xml:space="preserve">tatement </w:t>
      </w:r>
      <w:r w:rsidR="371C87C5" w:rsidRPr="1639B495">
        <w:rPr>
          <w:rFonts w:ascii="Arial" w:eastAsia="Segoe UI" w:hAnsi="Arial" w:cs="Arial"/>
          <w:sz w:val="22"/>
          <w:szCs w:val="22"/>
        </w:rPr>
        <w:t>of Work</w:t>
      </w:r>
      <w:r w:rsidR="5F8F25ED" w:rsidRPr="1639B495">
        <w:rPr>
          <w:rFonts w:ascii="Arial" w:eastAsia="Segoe UI" w:hAnsi="Arial" w:cs="Arial"/>
          <w:sz w:val="22"/>
          <w:szCs w:val="22"/>
        </w:rPr>
        <w:t xml:space="preserve"> – MOCC Services</w:t>
      </w:r>
      <w:r w:rsidRPr="1639B495">
        <w:rPr>
          <w:rFonts w:ascii="Arial" w:eastAsia="Segoe UI" w:hAnsi="Arial" w:cs="Arial"/>
          <w:sz w:val="22"/>
          <w:szCs w:val="22"/>
        </w:rPr>
        <w:t xml:space="preserve">. </w:t>
      </w:r>
    </w:p>
    <w:p w14:paraId="40BA42EF" w14:textId="2336D0BB" w:rsidR="006946C2" w:rsidRPr="000F5A6A" w:rsidRDefault="006946C2" w:rsidP="1639B495">
      <w:pPr>
        <w:rPr>
          <w:rFonts w:ascii="Arial" w:eastAsia="Segoe UI" w:hAnsi="Arial" w:cs="Arial"/>
          <w:color w:val="000000" w:themeColor="text1"/>
          <w:sz w:val="22"/>
          <w:szCs w:val="22"/>
        </w:rPr>
      </w:pPr>
    </w:p>
    <w:p w14:paraId="1BA86C55" w14:textId="066B5881" w:rsidR="006946C2" w:rsidRPr="000F5A6A" w:rsidRDefault="5643CDD0" w:rsidP="1639B495">
      <w:pPr>
        <w:rPr>
          <w:rFonts w:ascii="Arial" w:eastAsia="Segoe UI" w:hAnsi="Arial" w:cs="Arial"/>
          <w:b/>
          <w:bCs/>
          <w:color w:val="000000" w:themeColor="text1"/>
          <w:sz w:val="22"/>
          <w:szCs w:val="22"/>
        </w:rPr>
      </w:pPr>
      <w:r w:rsidRPr="1639B495">
        <w:rPr>
          <w:rFonts w:ascii="Arial" w:eastAsia="Segoe UI" w:hAnsi="Arial" w:cs="Arial"/>
          <w:sz w:val="22"/>
          <w:szCs w:val="22"/>
        </w:rPr>
        <w:t>Respondents should insert their text in the provided boxes below the questions/prompts. Respondents are allowed to reference appendices or exhibits not included in the boxes provided for the responses, so long as those materials are clearly referenced and described in the boxes in the template. The boxes may be expanded to fit a response. Every attempt should be made to preserve the original format of this form</w:t>
      </w:r>
      <w:r w:rsidR="1BD5A6C5" w:rsidRPr="1639B495">
        <w:rPr>
          <w:rFonts w:ascii="Arial" w:eastAsia="Segoe UI" w:hAnsi="Arial" w:cs="Arial"/>
          <w:sz w:val="22"/>
          <w:szCs w:val="22"/>
        </w:rPr>
        <w:t>.</w:t>
      </w:r>
      <w:r w:rsidR="125C4D35" w:rsidRPr="1639B495">
        <w:rPr>
          <w:rFonts w:ascii="Arial" w:eastAsia="Segoe UI" w:hAnsi="Arial" w:cs="Arial"/>
          <w:sz w:val="22"/>
          <w:szCs w:val="22"/>
        </w:rPr>
        <w:t xml:space="preserve"> </w:t>
      </w:r>
      <w:r w:rsidR="1A9B9A60" w:rsidRPr="1639B495">
        <w:rPr>
          <w:rFonts w:ascii="Arial" w:eastAsia="Segoe UI" w:hAnsi="Arial" w:cs="Arial"/>
          <w:b/>
          <w:bCs/>
          <w:sz w:val="22"/>
          <w:szCs w:val="22"/>
        </w:rPr>
        <w:t>A completed Technical Proposal is a requirement for proposal submission. Failure to complete and submit this form may impact your proposal’s responsiveness. Please limit your response to 70 pages or less, not including any appendices</w:t>
      </w:r>
      <w:r w:rsidR="7E9F0EC3" w:rsidRPr="1639B495">
        <w:rPr>
          <w:rFonts w:ascii="Arial" w:eastAsia="Segoe UI" w:hAnsi="Arial" w:cs="Arial"/>
          <w:b/>
          <w:bCs/>
          <w:sz w:val="22"/>
          <w:szCs w:val="22"/>
        </w:rPr>
        <w:t>.</w:t>
      </w:r>
    </w:p>
    <w:p w14:paraId="7A90FE93" w14:textId="77777777" w:rsidR="006F7DAA" w:rsidRPr="000F5A6A" w:rsidRDefault="006F7DAA" w:rsidP="1639B495">
      <w:pPr>
        <w:rPr>
          <w:rFonts w:ascii="Arial" w:eastAsia="Segoe UI" w:hAnsi="Arial" w:cs="Arial"/>
          <w:b/>
          <w:bCs/>
          <w:sz w:val="22"/>
          <w:szCs w:val="22"/>
        </w:rPr>
      </w:pPr>
    </w:p>
    <w:p w14:paraId="550C1AA5" w14:textId="2636FA91" w:rsidR="006F7DAA" w:rsidRPr="000F5A6A" w:rsidRDefault="549A7DA7"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Minimum Requirements</w:t>
      </w:r>
    </w:p>
    <w:p w14:paraId="081DD82E" w14:textId="5920BE6A" w:rsidR="006F7DAA" w:rsidRPr="000F5A6A" w:rsidRDefault="006F7DAA" w:rsidP="1639B495">
      <w:pPr>
        <w:pStyle w:val="ListParagraph"/>
        <w:ind w:left="360"/>
        <w:contextualSpacing w:val="0"/>
        <w:rPr>
          <w:rFonts w:ascii="Arial" w:eastAsia="Segoe UI" w:hAnsi="Arial" w:cs="Arial"/>
          <w:b/>
          <w:bCs/>
          <w:sz w:val="22"/>
          <w:szCs w:val="22"/>
        </w:rPr>
      </w:pPr>
    </w:p>
    <w:p w14:paraId="12A6773A" w14:textId="671A60E8" w:rsidR="006F7DAA" w:rsidRPr="000F5A6A" w:rsidRDefault="006F7DAA" w:rsidP="1639B495">
      <w:pPr>
        <w:rPr>
          <w:rFonts w:ascii="Arial" w:eastAsia="Segoe UI" w:hAnsi="Arial" w:cs="Arial"/>
          <w:color w:val="000000" w:themeColor="text1"/>
          <w:sz w:val="22"/>
          <w:szCs w:val="22"/>
        </w:rPr>
      </w:pPr>
      <w:r w:rsidRPr="1639B495">
        <w:rPr>
          <w:rFonts w:ascii="Arial" w:eastAsia="Segoe UI" w:hAnsi="Arial" w:cs="Arial"/>
          <w:sz w:val="22"/>
          <w:szCs w:val="22"/>
        </w:rPr>
        <w:t xml:space="preserve">Please provide a response of “yes” or “no” to indicate if the </w:t>
      </w:r>
      <w:r w:rsidR="3F6DF3DC" w:rsidRPr="1639B495">
        <w:rPr>
          <w:rFonts w:ascii="Arial" w:eastAsia="Segoe UI" w:hAnsi="Arial" w:cs="Arial"/>
          <w:sz w:val="22"/>
          <w:szCs w:val="22"/>
        </w:rPr>
        <w:t>m</w:t>
      </w:r>
      <w:r w:rsidR="2AB3DBD8" w:rsidRPr="1639B495">
        <w:rPr>
          <w:rFonts w:ascii="Arial" w:eastAsia="Segoe UI" w:hAnsi="Arial" w:cs="Arial"/>
          <w:sz w:val="22"/>
          <w:szCs w:val="22"/>
        </w:rPr>
        <w:t>inimum</w:t>
      </w:r>
      <w:r w:rsidRPr="1639B495">
        <w:rPr>
          <w:rFonts w:ascii="Arial" w:eastAsia="Segoe UI" w:hAnsi="Arial" w:cs="Arial"/>
          <w:sz w:val="22"/>
          <w:szCs w:val="22"/>
        </w:rPr>
        <w:t xml:space="preserve"> requirement shall be met by the respondent and its proposed solution. Respondents are advised that selecting “no” for any of the </w:t>
      </w:r>
      <w:r w:rsidR="4CCB0A03" w:rsidRPr="1639B495">
        <w:rPr>
          <w:rFonts w:ascii="Arial" w:eastAsia="Segoe UI" w:hAnsi="Arial" w:cs="Arial"/>
          <w:sz w:val="22"/>
          <w:szCs w:val="22"/>
        </w:rPr>
        <w:t>minimum</w:t>
      </w:r>
      <w:r w:rsidRPr="1639B495">
        <w:rPr>
          <w:rFonts w:ascii="Arial" w:eastAsia="Segoe UI" w:hAnsi="Arial" w:cs="Arial"/>
          <w:sz w:val="22"/>
          <w:szCs w:val="22"/>
        </w:rPr>
        <w:t xml:space="preserve"> requirements may be grounds for disqualification from further consideration.</w:t>
      </w:r>
      <w:r>
        <w:br/>
      </w:r>
      <w:r>
        <w:br/>
      </w:r>
      <w:r w:rsidRPr="1639B495">
        <w:rPr>
          <w:rFonts w:ascii="Arial" w:eastAsia="Segoe UI" w:hAnsi="Arial" w:cs="Arial"/>
          <w:sz w:val="22"/>
          <w:szCs w:val="22"/>
          <w:u w:val="single"/>
        </w:rPr>
        <w:t>Minimum Requirement 1</w:t>
      </w:r>
      <w:r w:rsidRPr="1639B495">
        <w:rPr>
          <w:rFonts w:ascii="Arial" w:eastAsia="Segoe UI" w:hAnsi="Arial" w:cs="Arial"/>
          <w:sz w:val="22"/>
          <w:szCs w:val="22"/>
        </w:rPr>
        <w:t xml:space="preserve">: The </w:t>
      </w:r>
      <w:r w:rsidR="64B1D96C" w:rsidRPr="1639B495">
        <w:rPr>
          <w:rFonts w:ascii="Arial" w:eastAsia="Segoe UI" w:hAnsi="Arial" w:cs="Arial"/>
          <w:sz w:val="22"/>
          <w:szCs w:val="22"/>
        </w:rPr>
        <w:t>R</w:t>
      </w:r>
      <w:r w:rsidR="49EAD6BF" w:rsidRPr="1639B495">
        <w:rPr>
          <w:rFonts w:ascii="Arial" w:eastAsia="Segoe UI" w:hAnsi="Arial" w:cs="Arial"/>
          <w:sz w:val="22"/>
          <w:szCs w:val="22"/>
        </w:rPr>
        <w:t>espondent</w:t>
      </w:r>
      <w:r w:rsidRPr="1639B495">
        <w:rPr>
          <w:rFonts w:ascii="Arial" w:eastAsia="Segoe UI" w:hAnsi="Arial" w:cs="Arial"/>
          <w:sz w:val="22"/>
          <w:szCs w:val="22"/>
        </w:rPr>
        <w:t xml:space="preserve"> has</w:t>
      </w:r>
      <w:r w:rsidR="596709E8" w:rsidRPr="1639B495">
        <w:rPr>
          <w:rFonts w:ascii="Arial" w:eastAsia="Segoe UI" w:hAnsi="Arial" w:cs="Arial"/>
          <w:sz w:val="22"/>
          <w:szCs w:val="22"/>
        </w:rPr>
        <w:t xml:space="preserve"> successfully</w:t>
      </w:r>
      <w:r w:rsidR="00C00ACD" w:rsidRPr="1639B495">
        <w:rPr>
          <w:rFonts w:ascii="Arial" w:eastAsia="Segoe UI" w:hAnsi="Arial" w:cs="Arial"/>
          <w:sz w:val="22"/>
          <w:szCs w:val="22"/>
        </w:rPr>
        <w:t xml:space="preserve"> </w:t>
      </w:r>
      <w:r w:rsidRPr="1639B495">
        <w:rPr>
          <w:rFonts w:ascii="Arial" w:eastAsia="Segoe UI" w:hAnsi="Arial" w:cs="Arial"/>
          <w:sz w:val="22"/>
          <w:szCs w:val="22"/>
        </w:rPr>
        <w:t xml:space="preserve">implemented </w:t>
      </w:r>
      <w:r w:rsidR="00CB7659" w:rsidRPr="1639B495">
        <w:rPr>
          <w:rFonts w:ascii="Arial" w:eastAsia="Segoe UI" w:hAnsi="Arial" w:cs="Arial"/>
          <w:sz w:val="22"/>
          <w:szCs w:val="22"/>
        </w:rPr>
        <w:t>and/</w:t>
      </w:r>
      <w:r w:rsidR="00C00ACD" w:rsidRPr="1639B495">
        <w:rPr>
          <w:rFonts w:ascii="Arial" w:eastAsia="Segoe UI" w:hAnsi="Arial" w:cs="Arial"/>
          <w:sz w:val="22"/>
          <w:szCs w:val="22"/>
        </w:rPr>
        <w:t xml:space="preserve">or </w:t>
      </w:r>
      <w:r w:rsidR="00AA456C" w:rsidRPr="1639B495">
        <w:rPr>
          <w:rFonts w:ascii="Arial" w:eastAsia="Segoe UI" w:hAnsi="Arial" w:cs="Arial"/>
          <w:sz w:val="22"/>
          <w:szCs w:val="22"/>
        </w:rPr>
        <w:t xml:space="preserve">is </w:t>
      </w:r>
      <w:r w:rsidR="00C00ACD" w:rsidRPr="1639B495">
        <w:rPr>
          <w:rFonts w:ascii="Arial" w:eastAsia="Segoe UI" w:hAnsi="Arial" w:cs="Arial"/>
          <w:sz w:val="22"/>
          <w:szCs w:val="22"/>
        </w:rPr>
        <w:t>experience</w:t>
      </w:r>
      <w:r w:rsidR="00AA456C" w:rsidRPr="1639B495">
        <w:rPr>
          <w:rFonts w:ascii="Arial" w:eastAsia="Segoe UI" w:hAnsi="Arial" w:cs="Arial"/>
          <w:sz w:val="22"/>
          <w:szCs w:val="22"/>
        </w:rPr>
        <w:t>d</w:t>
      </w:r>
      <w:r w:rsidR="00C00ACD" w:rsidRPr="1639B495">
        <w:rPr>
          <w:rFonts w:ascii="Arial" w:eastAsia="Segoe UI" w:hAnsi="Arial" w:cs="Arial"/>
          <w:sz w:val="22"/>
          <w:szCs w:val="22"/>
        </w:rPr>
        <w:t xml:space="preserve"> with </w:t>
      </w:r>
      <w:r w:rsidRPr="1639B495">
        <w:rPr>
          <w:rFonts w:ascii="Arial" w:eastAsia="Segoe UI" w:hAnsi="Arial" w:cs="Arial"/>
          <w:sz w:val="22"/>
          <w:szCs w:val="22"/>
        </w:rPr>
        <w:t xml:space="preserve">a similar system or service in the previous 5 years. If YES, please specify </w:t>
      </w:r>
      <w:r w:rsidR="00AA456C" w:rsidRPr="1639B495">
        <w:rPr>
          <w:rFonts w:ascii="Arial" w:eastAsia="Segoe UI" w:hAnsi="Arial" w:cs="Arial"/>
          <w:sz w:val="22"/>
          <w:szCs w:val="22"/>
        </w:rPr>
        <w:t>implementation or experience</w:t>
      </w:r>
      <w:r w:rsidRPr="1639B495">
        <w:rPr>
          <w:rFonts w:ascii="Arial" w:eastAsia="Segoe UI" w:hAnsi="Arial" w:cs="Arial"/>
          <w:sz w:val="22"/>
          <w:szCs w:val="22"/>
        </w:rPr>
        <w:t xml:space="preserve"> below and provide</w:t>
      </w:r>
      <w:r w:rsidR="153F209B" w:rsidRPr="1639B495">
        <w:rPr>
          <w:rFonts w:ascii="Arial" w:eastAsia="Segoe UI" w:hAnsi="Arial" w:cs="Arial"/>
          <w:sz w:val="22"/>
          <w:szCs w:val="22"/>
        </w:rPr>
        <w:t xml:space="preserve"> the following</w:t>
      </w:r>
      <w:r w:rsidRPr="1639B495">
        <w:rPr>
          <w:rFonts w:ascii="Arial" w:eastAsia="Segoe UI" w:hAnsi="Arial" w:cs="Arial"/>
          <w:sz w:val="22"/>
          <w:szCs w:val="22"/>
        </w:rPr>
        <w:t xml:space="preserve"> details on that project</w:t>
      </w:r>
      <w:r w:rsidR="000640F8" w:rsidRPr="1639B495">
        <w:rPr>
          <w:rFonts w:ascii="Arial" w:eastAsia="Segoe UI" w:hAnsi="Arial" w:cs="Arial"/>
          <w:sz w:val="22"/>
          <w:szCs w:val="22"/>
        </w:rPr>
        <w:t>/system</w:t>
      </w:r>
      <w:r w:rsidR="126332AF" w:rsidRPr="1639B495">
        <w:rPr>
          <w:rFonts w:ascii="Arial" w:eastAsia="Segoe UI" w:hAnsi="Arial" w:cs="Arial"/>
          <w:sz w:val="22"/>
          <w:szCs w:val="22"/>
        </w:rPr>
        <w:t>:</w:t>
      </w:r>
    </w:p>
    <w:p w14:paraId="7A812100" w14:textId="4B3E07DA" w:rsidR="42C8EEE7" w:rsidRPr="000F5A6A" w:rsidRDefault="42C8EEE7"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The entity served and type (e.g., government agency, private organization, etc.)</w:t>
      </w:r>
    </w:p>
    <w:p w14:paraId="5CD8811A" w14:textId="25C02551" w:rsidR="42C8EEE7" w:rsidRPr="000F5A6A" w:rsidRDefault="42C8EEE7"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The scope of your services provided</w:t>
      </w:r>
    </w:p>
    <w:p w14:paraId="297E4531" w14:textId="271C8E5D" w:rsidR="42C8EEE7" w:rsidRPr="000F5A6A" w:rsidRDefault="42C8EEE7"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Whether you were the Prime Contractor or a subcontractor</w:t>
      </w:r>
    </w:p>
    <w:p w14:paraId="16D3DAB7" w14:textId="5C1F1AE9" w:rsidR="42C8EEE7" w:rsidRPr="000F5A6A" w:rsidRDefault="42C8EEE7"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Contract start</w:t>
      </w:r>
      <w:r w:rsidR="005478CE" w:rsidRPr="1639B495">
        <w:rPr>
          <w:rFonts w:ascii="Arial" w:eastAsia="Segoe UI" w:hAnsi="Arial" w:cs="Arial"/>
          <w:sz w:val="22"/>
          <w:szCs w:val="22"/>
        </w:rPr>
        <w:t xml:space="preserve"> and </w:t>
      </w:r>
      <w:r w:rsidRPr="1639B495">
        <w:rPr>
          <w:rFonts w:ascii="Arial" w:eastAsia="Segoe UI" w:hAnsi="Arial" w:cs="Arial"/>
          <w:sz w:val="22"/>
          <w:szCs w:val="22"/>
        </w:rPr>
        <w:t>end date</w:t>
      </w:r>
    </w:p>
    <w:p w14:paraId="4A68898B" w14:textId="3F4C41E4" w:rsidR="42C8EEE7" w:rsidRPr="000F5A6A" w:rsidRDefault="42C8EEE7"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Number of users</w:t>
      </w:r>
    </w:p>
    <w:p w14:paraId="339D4C30" w14:textId="33B9C213" w:rsidR="42C8EEE7" w:rsidRPr="000F5A6A" w:rsidRDefault="2637D7AB"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 xml:space="preserve">Estimated number of staff required to execute </w:t>
      </w:r>
      <w:r w:rsidR="550321C2" w:rsidRPr="1639B495">
        <w:rPr>
          <w:rFonts w:ascii="Arial" w:eastAsia="Segoe UI" w:hAnsi="Arial" w:cs="Arial"/>
          <w:sz w:val="22"/>
          <w:szCs w:val="22"/>
        </w:rPr>
        <w:t>the Statement of Work</w:t>
      </w:r>
    </w:p>
    <w:p w14:paraId="5EAF15BC" w14:textId="40901939" w:rsidR="42C8EEE7" w:rsidRPr="000F5A6A" w:rsidRDefault="42C8EEE7"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Was the project completed on time and on budget? If not, please explain</w:t>
      </w:r>
      <w:r w:rsidR="005478CE" w:rsidRPr="1639B495">
        <w:rPr>
          <w:rFonts w:ascii="Arial" w:eastAsia="Segoe UI" w:hAnsi="Arial" w:cs="Arial"/>
          <w:sz w:val="22"/>
          <w:szCs w:val="22"/>
        </w:rPr>
        <w:t>.</w:t>
      </w:r>
    </w:p>
    <w:p w14:paraId="45538085" w14:textId="64D31F35" w:rsidR="42C8EEE7" w:rsidRPr="000F5A6A" w:rsidRDefault="42C8EEE7"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Any complications with the project</w:t>
      </w:r>
    </w:p>
    <w:p w14:paraId="1EAA03D9" w14:textId="714DF0EF" w:rsidR="42C8EEE7" w:rsidRPr="000F5A6A" w:rsidRDefault="2637D7AB" w:rsidP="1639B495">
      <w:pPr>
        <w:pStyle w:val="ListParagraph"/>
        <w:numPr>
          <w:ilvl w:val="0"/>
          <w:numId w:val="14"/>
        </w:numPr>
        <w:contextualSpacing w:val="0"/>
        <w:rPr>
          <w:rFonts w:ascii="Arial" w:eastAsia="Segoe UI" w:hAnsi="Arial" w:cs="Arial"/>
          <w:sz w:val="22"/>
          <w:szCs w:val="22"/>
        </w:rPr>
      </w:pPr>
      <w:r w:rsidRPr="1639B495">
        <w:rPr>
          <w:rFonts w:ascii="Arial" w:eastAsia="Segoe UI" w:hAnsi="Arial" w:cs="Arial"/>
          <w:sz w:val="22"/>
          <w:szCs w:val="22"/>
        </w:rPr>
        <w:t xml:space="preserve">Which of the proposed staff for the </w:t>
      </w:r>
      <w:r w:rsidR="2E97EFB9" w:rsidRPr="1639B495">
        <w:rPr>
          <w:rFonts w:ascii="Arial" w:eastAsia="Segoe UI" w:hAnsi="Arial" w:cs="Arial"/>
          <w:sz w:val="22"/>
          <w:szCs w:val="22"/>
        </w:rPr>
        <w:t>S</w:t>
      </w:r>
      <w:r w:rsidR="0E6D35CE" w:rsidRPr="1639B495">
        <w:rPr>
          <w:rFonts w:ascii="Arial" w:eastAsia="Segoe UI" w:hAnsi="Arial" w:cs="Arial"/>
          <w:sz w:val="22"/>
          <w:szCs w:val="22"/>
        </w:rPr>
        <w:t>tatement</w:t>
      </w:r>
      <w:r w:rsidRPr="1639B495">
        <w:rPr>
          <w:rFonts w:ascii="Arial" w:eastAsia="Segoe UI" w:hAnsi="Arial" w:cs="Arial"/>
          <w:sz w:val="22"/>
          <w:szCs w:val="22"/>
        </w:rPr>
        <w:t xml:space="preserve"> of </w:t>
      </w:r>
      <w:r w:rsidR="2E97EFB9" w:rsidRPr="1639B495">
        <w:rPr>
          <w:rFonts w:ascii="Arial" w:eastAsia="Segoe UI" w:hAnsi="Arial" w:cs="Arial"/>
          <w:sz w:val="22"/>
          <w:szCs w:val="22"/>
        </w:rPr>
        <w:t>W</w:t>
      </w:r>
      <w:r w:rsidRPr="1639B495">
        <w:rPr>
          <w:rFonts w:ascii="Arial" w:eastAsia="Segoe UI" w:hAnsi="Arial" w:cs="Arial"/>
          <w:sz w:val="22"/>
          <w:szCs w:val="22"/>
        </w:rPr>
        <w:t>ork have worked on these projects and in what role</w:t>
      </w:r>
      <w:r w:rsidR="38C935A6" w:rsidRPr="1639B495">
        <w:rPr>
          <w:rFonts w:ascii="Arial" w:eastAsia="Segoe UI" w:hAnsi="Arial" w:cs="Arial"/>
          <w:sz w:val="22"/>
          <w:szCs w:val="22"/>
        </w:rPr>
        <w:t>?</w:t>
      </w:r>
    </w:p>
    <w:p w14:paraId="3962BA0C" w14:textId="4D533F3B" w:rsidR="006F7DAA" w:rsidRPr="000F5A6A" w:rsidRDefault="006F7DAA" w:rsidP="1639B495">
      <w:pPr>
        <w:rPr>
          <w:rFonts w:ascii="Arial" w:eastAsia="Segoe UI"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6F7DAA" w:rsidRPr="000F5A6A" w14:paraId="33088BBC" w14:textId="77777777" w:rsidTr="1639B495">
        <w:trPr>
          <w:trHeight w:val="467"/>
          <w:jc w:val="center"/>
        </w:trPr>
        <w:tc>
          <w:tcPr>
            <w:tcW w:w="8856" w:type="dxa"/>
            <w:shd w:val="clear" w:color="auto" w:fill="FFFF99"/>
          </w:tcPr>
          <w:p w14:paraId="1B88434A" w14:textId="77777777" w:rsidR="006F7DAA" w:rsidRPr="000F5A6A" w:rsidRDefault="006F7DAA" w:rsidP="1639B495">
            <w:pPr>
              <w:rPr>
                <w:rFonts w:ascii="Arial" w:eastAsia="Segoe UI" w:hAnsi="Arial" w:cs="Arial"/>
                <w:sz w:val="22"/>
                <w:szCs w:val="22"/>
              </w:rPr>
            </w:pPr>
          </w:p>
          <w:p w14:paraId="558A3B0F" w14:textId="77777777" w:rsidR="006F7DAA" w:rsidRPr="000F5A6A" w:rsidRDefault="006F7DAA" w:rsidP="1639B495">
            <w:pPr>
              <w:rPr>
                <w:rFonts w:ascii="Arial" w:eastAsia="Segoe UI" w:hAnsi="Arial" w:cs="Arial"/>
                <w:sz w:val="22"/>
                <w:szCs w:val="22"/>
              </w:rPr>
            </w:pPr>
          </w:p>
        </w:tc>
      </w:tr>
    </w:tbl>
    <w:p w14:paraId="4A1EAF26" w14:textId="781145A9" w:rsidR="00665032" w:rsidRPr="000F5A6A" w:rsidRDefault="00665032" w:rsidP="1639B495">
      <w:pPr>
        <w:rPr>
          <w:rFonts w:asciiTheme="minorHAnsi" w:eastAsiaTheme="minorEastAsia" w:hAnsiTheme="minorHAnsi" w:cstheme="minorBidi"/>
          <w:b/>
          <w:bCs/>
        </w:rPr>
      </w:pPr>
    </w:p>
    <w:p w14:paraId="05475546" w14:textId="50A77C38" w:rsidR="00665032" w:rsidRPr="000F5A6A" w:rsidRDefault="264D2A6C"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General Requirements and Definitions</w:t>
      </w:r>
    </w:p>
    <w:p w14:paraId="296277E2" w14:textId="688202AC" w:rsidR="724A0060" w:rsidRDefault="724A0060" w:rsidP="1639B495">
      <w:pPr>
        <w:pStyle w:val="ListParagraph"/>
        <w:ind w:hanging="360"/>
        <w:contextualSpacing w:val="0"/>
        <w:rPr>
          <w:rFonts w:ascii="Arial" w:eastAsia="Segoe UI" w:hAnsi="Arial" w:cs="Arial"/>
          <w:b/>
          <w:bCs/>
          <w:sz w:val="28"/>
          <w:szCs w:val="28"/>
        </w:rPr>
      </w:pPr>
    </w:p>
    <w:p w14:paraId="520A1D66" w14:textId="4098E561" w:rsidR="00691CD5" w:rsidRDefault="005478CE" w:rsidP="1639B495">
      <w:pPr>
        <w:rPr>
          <w:rFonts w:ascii="Arial" w:eastAsia="Segoe UI" w:hAnsi="Arial" w:cs="Arial"/>
          <w:sz w:val="22"/>
          <w:szCs w:val="22"/>
        </w:rPr>
      </w:pPr>
      <w:r w:rsidRPr="1639B495">
        <w:rPr>
          <w:rFonts w:ascii="Arial" w:eastAsia="Segoe UI" w:hAnsi="Arial" w:cs="Arial"/>
          <w:sz w:val="22"/>
          <w:szCs w:val="22"/>
        </w:rPr>
        <w:t>Provide</w:t>
      </w:r>
      <w:r w:rsidR="00691CD5" w:rsidRPr="1639B495">
        <w:rPr>
          <w:rFonts w:ascii="Arial" w:eastAsia="Segoe UI" w:hAnsi="Arial" w:cs="Arial"/>
          <w:sz w:val="22"/>
          <w:szCs w:val="22"/>
        </w:rPr>
        <w:t xml:space="preserve"> </w:t>
      </w:r>
      <w:r w:rsidR="00EE4AE8" w:rsidRPr="1639B495">
        <w:rPr>
          <w:rFonts w:ascii="Arial" w:eastAsia="Segoe UI" w:hAnsi="Arial" w:cs="Arial"/>
          <w:sz w:val="22"/>
          <w:szCs w:val="22"/>
        </w:rPr>
        <w:t>descriptions and details regarding the following general requirements:</w:t>
      </w:r>
    </w:p>
    <w:p w14:paraId="0408293B" w14:textId="21B63771" w:rsidR="006F7DAA" w:rsidRPr="000F5A6A" w:rsidRDefault="006F7DAA" w:rsidP="1639B495">
      <w:pPr>
        <w:numPr>
          <w:ilvl w:val="0"/>
          <w:numId w:val="15"/>
        </w:numPr>
        <w:rPr>
          <w:rFonts w:ascii="Arial" w:eastAsia="Segoe UI" w:hAnsi="Arial" w:cs="Arial"/>
          <w:sz w:val="22"/>
          <w:szCs w:val="22"/>
        </w:rPr>
      </w:pPr>
      <w:r w:rsidRPr="1639B495">
        <w:rPr>
          <w:rFonts w:ascii="Arial" w:eastAsia="Segoe UI" w:hAnsi="Arial" w:cs="Arial"/>
          <w:sz w:val="22"/>
          <w:szCs w:val="22"/>
        </w:rPr>
        <w:lastRenderedPageBreak/>
        <w:t xml:space="preserve">Please list any additional terms and definitions used by your company or industry that you would like the State to consider incorporating in the </w:t>
      </w:r>
      <w:r w:rsidR="005478CE" w:rsidRPr="1639B495">
        <w:rPr>
          <w:rFonts w:ascii="Arial" w:eastAsia="Segoe UI" w:hAnsi="Arial" w:cs="Arial"/>
          <w:sz w:val="22"/>
          <w:szCs w:val="22"/>
        </w:rPr>
        <w:t>C</w:t>
      </w:r>
      <w:r w:rsidRPr="1639B495">
        <w:rPr>
          <w:rFonts w:ascii="Arial" w:eastAsia="Segoe UI" w:hAnsi="Arial" w:cs="Arial"/>
          <w:sz w:val="22"/>
          <w:szCs w:val="22"/>
        </w:rPr>
        <w:t xml:space="preserve">ontract.  The State will not accept terms and definitions introduced after award during </w:t>
      </w:r>
      <w:r w:rsidR="00F30A72" w:rsidRPr="1639B495">
        <w:rPr>
          <w:rFonts w:ascii="Arial" w:eastAsia="Segoe UI" w:hAnsi="Arial" w:cs="Arial"/>
          <w:sz w:val="22"/>
          <w:szCs w:val="22"/>
        </w:rPr>
        <w:t>C</w:t>
      </w:r>
      <w:r w:rsidRPr="1639B495">
        <w:rPr>
          <w:rFonts w:ascii="Arial" w:eastAsia="Segoe UI" w:hAnsi="Arial" w:cs="Arial"/>
          <w:sz w:val="22"/>
          <w:szCs w:val="22"/>
        </w:rPr>
        <w:t>ontract finalization and implementation.</w:t>
      </w:r>
      <w:r w:rsidR="00EE4AE8" w:rsidRPr="1639B495">
        <w:rPr>
          <w:rFonts w:ascii="Arial" w:eastAsia="Segoe UI" w:hAnsi="Arial" w:cs="Arial"/>
          <w:sz w:val="22"/>
          <w:szCs w:val="22"/>
        </w:rPr>
        <w:t xml:space="preserve"> </w:t>
      </w:r>
    </w:p>
    <w:p w14:paraId="165BCAF7" w14:textId="6457C1CC" w:rsidR="00CE2C3A" w:rsidRPr="000F5A6A" w:rsidRDefault="006F7DAA" w:rsidP="1639B495">
      <w:pPr>
        <w:numPr>
          <w:ilvl w:val="0"/>
          <w:numId w:val="15"/>
        </w:numPr>
        <w:rPr>
          <w:rFonts w:ascii="Arial" w:eastAsia="Segoe UI" w:hAnsi="Arial" w:cs="Arial"/>
          <w:sz w:val="22"/>
          <w:szCs w:val="22"/>
        </w:rPr>
      </w:pPr>
      <w:r w:rsidRPr="1639B495">
        <w:rPr>
          <w:rFonts w:ascii="Arial" w:eastAsia="Segoe UI" w:hAnsi="Arial" w:cs="Arial"/>
          <w:sz w:val="22"/>
          <w:szCs w:val="22"/>
        </w:rPr>
        <w:t xml:space="preserve">Please confirm you have carefully reviewed all requirements listed in RFP Section 1.4.  Should your company have any exceptions, substitutions, or conditions for the State’s consideration, please list them below. The State will not accept exceptions, substitutions, or conditions introduced after award, during </w:t>
      </w:r>
      <w:r w:rsidR="00F30A72" w:rsidRPr="1639B495">
        <w:rPr>
          <w:rFonts w:ascii="Arial" w:eastAsia="Segoe UI" w:hAnsi="Arial" w:cs="Arial"/>
          <w:sz w:val="22"/>
          <w:szCs w:val="22"/>
        </w:rPr>
        <w:t>C</w:t>
      </w:r>
      <w:r w:rsidRPr="1639B495">
        <w:rPr>
          <w:rFonts w:ascii="Arial" w:eastAsia="Segoe UI" w:hAnsi="Arial" w:cs="Arial"/>
          <w:sz w:val="22"/>
          <w:szCs w:val="22"/>
        </w:rPr>
        <w:t>ontract finalization and implementation.</w:t>
      </w:r>
      <w:r w:rsidR="00EE4AE8" w:rsidRPr="1639B495">
        <w:rPr>
          <w:rFonts w:ascii="Arial" w:eastAsia="Segoe UI" w:hAnsi="Arial" w:cs="Arial"/>
          <w:sz w:val="22"/>
          <w:szCs w:val="22"/>
        </w:rPr>
        <w:t xml:space="preserve"> </w:t>
      </w:r>
    </w:p>
    <w:p w14:paraId="1BD8D85D" w14:textId="7FCC0676" w:rsidR="00CE2C3A" w:rsidRPr="000F5A6A" w:rsidRDefault="00CE2C3A" w:rsidP="1639B495">
      <w:pPr>
        <w:pStyle w:val="ListParagraph"/>
        <w:numPr>
          <w:ilvl w:val="0"/>
          <w:numId w:val="15"/>
        </w:numPr>
        <w:contextualSpacing w:val="0"/>
        <w:textAlignment w:val="center"/>
        <w:rPr>
          <w:rFonts w:ascii="Arial" w:eastAsia="Segoe UI" w:hAnsi="Arial" w:cs="Arial"/>
          <w:sz w:val="22"/>
          <w:szCs w:val="22"/>
        </w:rPr>
      </w:pPr>
      <w:r w:rsidRPr="1639B495">
        <w:rPr>
          <w:rFonts w:ascii="Arial" w:eastAsia="Segoe UI" w:hAnsi="Arial" w:cs="Arial"/>
          <w:sz w:val="22"/>
          <w:szCs w:val="22"/>
        </w:rPr>
        <w:t>Please describe your organizational capacity and infrastructure</w:t>
      </w:r>
      <w:r w:rsidR="67DF86D8" w:rsidRPr="1639B495">
        <w:rPr>
          <w:rFonts w:ascii="Arial" w:eastAsia="Segoe UI" w:hAnsi="Arial" w:cs="Arial"/>
          <w:sz w:val="22"/>
          <w:szCs w:val="22"/>
        </w:rPr>
        <w:t xml:space="preserve"> to meet the specific needs of this </w:t>
      </w:r>
      <w:r w:rsidR="00F30A72" w:rsidRPr="1639B495">
        <w:rPr>
          <w:rFonts w:ascii="Arial" w:eastAsia="Segoe UI" w:hAnsi="Arial" w:cs="Arial"/>
          <w:sz w:val="22"/>
          <w:szCs w:val="22"/>
        </w:rPr>
        <w:t>C</w:t>
      </w:r>
      <w:r w:rsidR="67DF86D8" w:rsidRPr="1639B495">
        <w:rPr>
          <w:rFonts w:ascii="Arial" w:eastAsia="Segoe UI" w:hAnsi="Arial" w:cs="Arial"/>
          <w:sz w:val="22"/>
          <w:szCs w:val="22"/>
        </w:rPr>
        <w:t>ontract.</w:t>
      </w:r>
      <w:r w:rsidR="00EE4AE8" w:rsidRPr="1639B495">
        <w:rPr>
          <w:rFonts w:ascii="Arial" w:eastAsia="Segoe UI" w:hAnsi="Arial" w:cs="Arial"/>
          <w:sz w:val="22"/>
          <w:szCs w:val="22"/>
        </w:rPr>
        <w:t xml:space="preserve"> </w:t>
      </w:r>
    </w:p>
    <w:p w14:paraId="5F885E01" w14:textId="71E82EA6" w:rsidR="7CFE1BA0" w:rsidRDefault="7CFE1BA0" w:rsidP="1639B495">
      <w:pPr>
        <w:pStyle w:val="ListParagraph"/>
        <w:numPr>
          <w:ilvl w:val="0"/>
          <w:numId w:val="15"/>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 xml:space="preserve">Please describe your experience in Indiana specifically, and how any prior experience or relationships with hospitals or providers will bring value to the State through this </w:t>
      </w:r>
      <w:r w:rsidR="00F30A72" w:rsidRPr="1639B495">
        <w:rPr>
          <w:rFonts w:ascii="Arial" w:eastAsia="Segoe UI" w:hAnsi="Arial" w:cs="Arial"/>
          <w:sz w:val="22"/>
          <w:szCs w:val="22"/>
        </w:rPr>
        <w:t>C</w:t>
      </w:r>
      <w:r w:rsidRPr="1639B495">
        <w:rPr>
          <w:rFonts w:ascii="Arial" w:eastAsia="Segoe UI" w:hAnsi="Arial" w:cs="Arial"/>
          <w:sz w:val="22"/>
          <w:szCs w:val="22"/>
        </w:rPr>
        <w:t>ontract.</w:t>
      </w:r>
    </w:p>
    <w:p w14:paraId="42DBD55A" w14:textId="77777777" w:rsidR="00E348C6" w:rsidRPr="000F5A6A" w:rsidRDefault="00E348C6" w:rsidP="1639B495">
      <w:pPr>
        <w:pStyle w:val="ListParagraph"/>
        <w:contextualSpacing w:val="0"/>
        <w:rPr>
          <w:rFonts w:ascii="Arial" w:eastAsia="Segoe UI" w:hAnsi="Arial" w:cs="Arial"/>
          <w:color w:val="000000" w:themeColor="text1"/>
          <w:sz w:val="22"/>
          <w:szCs w:val="22"/>
        </w:rPr>
      </w:pPr>
    </w:p>
    <w:tbl>
      <w:tblPr>
        <w:tblW w:w="0" w:type="auto"/>
        <w:tblLook w:val="06A0" w:firstRow="1" w:lastRow="0" w:firstColumn="1" w:lastColumn="0" w:noHBand="1" w:noVBand="1"/>
      </w:tblPr>
      <w:tblGrid>
        <w:gridCol w:w="8923"/>
      </w:tblGrid>
      <w:tr w:rsidR="4269E112" w:rsidRPr="000F5A6A" w14:paraId="753C9500"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687D9F49" w14:textId="7FFDE88F" w:rsidR="4269E112" w:rsidRPr="000F5A6A" w:rsidRDefault="4269E112" w:rsidP="1639B495">
            <w:pPr>
              <w:rPr>
                <w:rFonts w:ascii="Arial" w:eastAsia="Segoe UI" w:hAnsi="Arial" w:cs="Arial"/>
                <w:sz w:val="22"/>
                <w:szCs w:val="22"/>
              </w:rPr>
            </w:pPr>
          </w:p>
        </w:tc>
      </w:tr>
    </w:tbl>
    <w:p w14:paraId="4467B2FB" w14:textId="2035F84E" w:rsidR="4269E112" w:rsidRPr="000F5A6A" w:rsidRDefault="4269E112" w:rsidP="1639B495">
      <w:pPr>
        <w:rPr>
          <w:rFonts w:ascii="Arial" w:eastAsia="Segoe UI" w:hAnsi="Arial" w:cs="Arial"/>
          <w:color w:val="000000" w:themeColor="text1"/>
          <w:sz w:val="22"/>
          <w:szCs w:val="22"/>
        </w:rPr>
      </w:pPr>
    </w:p>
    <w:p w14:paraId="4E67161B" w14:textId="419EC8A7" w:rsidR="4269E112" w:rsidRPr="00146351" w:rsidRDefault="1D20ADC4"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 xml:space="preserve">Executive Summary  </w:t>
      </w:r>
    </w:p>
    <w:p w14:paraId="2F83D8BF" w14:textId="77777777" w:rsidR="00E348C6" w:rsidRPr="000F5A6A" w:rsidRDefault="00E348C6" w:rsidP="1639B495">
      <w:pPr>
        <w:pStyle w:val="ListParagraph"/>
        <w:contextualSpacing w:val="0"/>
        <w:rPr>
          <w:rFonts w:ascii="Arial" w:eastAsia="Segoe UI" w:hAnsi="Arial" w:cs="Arial"/>
          <w:b/>
          <w:bCs/>
          <w:sz w:val="28"/>
          <w:szCs w:val="28"/>
          <w:lang w:val="en"/>
        </w:rPr>
      </w:pPr>
    </w:p>
    <w:p w14:paraId="6CD3729B" w14:textId="38E5DA08" w:rsidR="4269E112" w:rsidRPr="00E348C6" w:rsidRDefault="61F0E19C" w:rsidP="1639B495">
      <w:pPr>
        <w:rPr>
          <w:rFonts w:ascii="Arial" w:eastAsia="Segoe UI" w:hAnsi="Arial" w:cs="Arial"/>
          <w:color w:val="000000" w:themeColor="text1"/>
          <w:sz w:val="22"/>
          <w:szCs w:val="22"/>
          <w:lang w:val="en"/>
        </w:rPr>
      </w:pPr>
      <w:r w:rsidRPr="1639B495">
        <w:rPr>
          <w:rFonts w:ascii="Arial" w:eastAsia="Segoe UI" w:hAnsi="Arial" w:cs="Arial"/>
          <w:sz w:val="22"/>
          <w:szCs w:val="22"/>
          <w:lang w:val="en"/>
        </w:rPr>
        <w:t>Provide a brief executive summary of your proposed approach to deliver the S</w:t>
      </w:r>
      <w:r w:rsidR="7A7FD4E9" w:rsidRPr="1639B495">
        <w:rPr>
          <w:rFonts w:ascii="Arial" w:eastAsia="Segoe UI" w:hAnsi="Arial" w:cs="Arial"/>
          <w:sz w:val="22"/>
          <w:szCs w:val="22"/>
          <w:lang w:val="en"/>
        </w:rPr>
        <w:t>tatement</w:t>
      </w:r>
      <w:r w:rsidRPr="1639B495">
        <w:rPr>
          <w:rFonts w:ascii="Arial" w:eastAsia="Segoe UI" w:hAnsi="Arial" w:cs="Arial"/>
          <w:sz w:val="22"/>
          <w:szCs w:val="22"/>
          <w:lang w:val="en"/>
        </w:rPr>
        <w:t xml:space="preserve"> of Work. Be certain to include a description of any subcontractors with whom you are partnering to fulfill the scope of the Contract and what roles these subcontractors will have during the life of the Contract.</w:t>
      </w:r>
    </w:p>
    <w:p w14:paraId="75321C4E" w14:textId="551F7BEB" w:rsidR="3043D168" w:rsidRDefault="3043D168" w:rsidP="1639B495">
      <w:pPr>
        <w:rPr>
          <w:rFonts w:ascii="Calibri" w:eastAsia="Calibri" w:hAnsi="Calibri" w:cs="Calibri"/>
          <w:sz w:val="22"/>
          <w:szCs w:val="22"/>
          <w:lang w:val="en"/>
        </w:rPr>
      </w:pPr>
      <w:r w:rsidRPr="1639B495">
        <w:rPr>
          <w:rFonts w:ascii="Calibri" w:eastAsia="Calibri" w:hAnsi="Calibri" w:cs="Calibri"/>
          <w:sz w:val="22"/>
          <w:szCs w:val="22"/>
          <w:lang w:val="en"/>
        </w:rPr>
        <w:t xml:space="preserve"> </w:t>
      </w:r>
    </w:p>
    <w:tbl>
      <w:tblPr>
        <w:tblStyle w:val="TableGrid"/>
        <w:tblW w:w="0" w:type="auto"/>
        <w:tblLook w:val="0600" w:firstRow="0" w:lastRow="0" w:firstColumn="0" w:lastColumn="0" w:noHBand="1" w:noVBand="1"/>
      </w:tblPr>
      <w:tblGrid>
        <w:gridCol w:w="9340"/>
      </w:tblGrid>
      <w:tr w:rsidR="724A0060" w14:paraId="63183814" w14:textId="77777777" w:rsidTr="1639B495">
        <w:trPr>
          <w:trHeight w:val="300"/>
        </w:trPr>
        <w:tc>
          <w:tcPr>
            <w:tcW w:w="105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99"/>
            <w:tcMar>
              <w:left w:w="108" w:type="dxa"/>
              <w:right w:w="108" w:type="dxa"/>
            </w:tcMar>
          </w:tcPr>
          <w:p w14:paraId="32F122A3" w14:textId="2C023670" w:rsidR="724A0060" w:rsidRDefault="724A0060" w:rsidP="1639B495">
            <w:pPr>
              <w:rPr>
                <w:rFonts w:ascii="Calibri" w:eastAsia="Calibri" w:hAnsi="Calibri" w:cs="Calibri"/>
                <w:sz w:val="20"/>
              </w:rPr>
            </w:pPr>
          </w:p>
        </w:tc>
      </w:tr>
    </w:tbl>
    <w:p w14:paraId="761FF36C" w14:textId="2BC813E6" w:rsidR="724A0060" w:rsidRDefault="724A0060" w:rsidP="1639B495">
      <w:pPr>
        <w:rPr>
          <w:rFonts w:ascii="Arial" w:eastAsia="Segoe UI" w:hAnsi="Arial" w:cs="Arial"/>
          <w:color w:val="000000" w:themeColor="text1"/>
          <w:sz w:val="22"/>
          <w:szCs w:val="22"/>
          <w:lang w:val="en"/>
        </w:rPr>
      </w:pPr>
    </w:p>
    <w:p w14:paraId="736E0A3D" w14:textId="3E7B17A1" w:rsidR="026D29C3" w:rsidRDefault="026D29C3"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Background and Experience</w:t>
      </w:r>
    </w:p>
    <w:p w14:paraId="26CCF1C7" w14:textId="688202AC" w:rsidR="724A0060" w:rsidRDefault="724A0060" w:rsidP="1639B495">
      <w:pPr>
        <w:pStyle w:val="ListBullet"/>
        <w:widowControl w:val="0"/>
        <w:spacing w:after="0" w:line="240" w:lineRule="auto"/>
        <w:ind w:left="720" w:hanging="720"/>
        <w:contextualSpacing w:val="0"/>
        <w:rPr>
          <w:rFonts w:ascii="Arial" w:eastAsia="Segoe UI" w:hAnsi="Arial" w:cs="Arial"/>
          <w:b/>
          <w:bCs/>
          <w:sz w:val="28"/>
          <w:szCs w:val="28"/>
        </w:rPr>
      </w:pPr>
    </w:p>
    <w:p w14:paraId="5094EB17" w14:textId="74D479F2" w:rsidR="026D29C3" w:rsidRDefault="026D29C3" w:rsidP="1639B495">
      <w:pPr>
        <w:rPr>
          <w:rFonts w:ascii="Arial" w:eastAsia="Segoe UI" w:hAnsi="Arial" w:cs="Arial"/>
          <w:sz w:val="22"/>
          <w:szCs w:val="22"/>
        </w:rPr>
      </w:pPr>
      <w:r w:rsidRPr="1639B495">
        <w:rPr>
          <w:rFonts w:ascii="Arial" w:eastAsia="Segoe UI" w:hAnsi="Arial" w:cs="Arial"/>
          <w:sz w:val="22"/>
          <w:szCs w:val="22"/>
        </w:rPr>
        <w:t>Describe your company and proposed project staff’s background and experience. Include the following information, at a minimum:</w:t>
      </w:r>
    </w:p>
    <w:p w14:paraId="4C4DFCAD" w14:textId="45A687AA" w:rsidR="32FC1DDB" w:rsidRDefault="32FC1DDB" w:rsidP="1639B495">
      <w:pPr>
        <w:pStyle w:val="ListParagraph"/>
        <w:numPr>
          <w:ilvl w:val="0"/>
          <w:numId w:val="16"/>
        </w:numPr>
        <w:contextualSpacing w:val="0"/>
        <w:rPr>
          <w:rFonts w:ascii="Arial" w:eastAsia="Segoe UI" w:hAnsi="Arial" w:cs="Arial"/>
          <w:sz w:val="22"/>
          <w:szCs w:val="22"/>
        </w:rPr>
      </w:pPr>
      <w:r w:rsidRPr="1639B495">
        <w:rPr>
          <w:rFonts w:ascii="Arial" w:eastAsia="Segoe UI" w:hAnsi="Arial" w:cs="Arial"/>
          <w:sz w:val="22"/>
          <w:szCs w:val="22"/>
        </w:rPr>
        <w:t>A list of organizations (if any) for which you have delive</w:t>
      </w:r>
      <w:r w:rsidR="55C81633" w:rsidRPr="1639B495">
        <w:rPr>
          <w:rFonts w:ascii="Arial" w:eastAsia="Segoe UI" w:hAnsi="Arial" w:cs="Arial"/>
          <w:sz w:val="22"/>
          <w:szCs w:val="22"/>
        </w:rPr>
        <w:t>re</w:t>
      </w:r>
      <w:r w:rsidRPr="1639B495">
        <w:rPr>
          <w:rFonts w:ascii="Arial" w:eastAsia="Segoe UI" w:hAnsi="Arial" w:cs="Arial"/>
          <w:sz w:val="22"/>
          <w:szCs w:val="22"/>
        </w:rPr>
        <w:t xml:space="preserve">d services </w:t>
      </w:r>
      <w:proofErr w:type="gramStart"/>
      <w:r w:rsidRPr="1639B495">
        <w:rPr>
          <w:rFonts w:ascii="Arial" w:eastAsia="Segoe UI" w:hAnsi="Arial" w:cs="Arial"/>
          <w:sz w:val="22"/>
          <w:szCs w:val="22"/>
        </w:rPr>
        <w:t>similar to</w:t>
      </w:r>
      <w:proofErr w:type="gramEnd"/>
      <w:r w:rsidRPr="1639B495">
        <w:rPr>
          <w:rFonts w:ascii="Arial" w:eastAsia="Segoe UI" w:hAnsi="Arial" w:cs="Arial"/>
          <w:sz w:val="22"/>
          <w:szCs w:val="22"/>
        </w:rPr>
        <w:t xml:space="preserve"> those sought by this RFP.</w:t>
      </w:r>
    </w:p>
    <w:p w14:paraId="4D90DF58" w14:textId="04591086" w:rsidR="5AD60D91" w:rsidRDefault="5AD60D91" w:rsidP="1639B495">
      <w:pPr>
        <w:pStyle w:val="ListParagraph"/>
        <w:numPr>
          <w:ilvl w:val="1"/>
          <w:numId w:val="16"/>
        </w:numPr>
        <w:contextualSpacing w:val="0"/>
        <w:rPr>
          <w:rFonts w:ascii="Arial" w:eastAsia="Segoe UI" w:hAnsi="Arial" w:cs="Arial"/>
          <w:sz w:val="22"/>
          <w:szCs w:val="22"/>
        </w:rPr>
      </w:pPr>
      <w:r w:rsidRPr="1639B495">
        <w:rPr>
          <w:rFonts w:ascii="Arial" w:eastAsia="Segoe UI" w:hAnsi="Arial" w:cs="Arial"/>
          <w:sz w:val="22"/>
          <w:szCs w:val="22"/>
        </w:rPr>
        <w:t xml:space="preserve">If applicable, </w:t>
      </w:r>
      <w:r w:rsidR="696BD246" w:rsidRPr="1639B495">
        <w:rPr>
          <w:rFonts w:ascii="Arial" w:eastAsia="Segoe UI" w:hAnsi="Arial" w:cs="Arial"/>
          <w:sz w:val="22"/>
          <w:szCs w:val="22"/>
        </w:rPr>
        <w:t>Include the client’s name, project description and goals, the methodology and procedures taken for this client, your project role, duration of the role, and project results.</w:t>
      </w:r>
    </w:p>
    <w:p w14:paraId="0C03C4DB" w14:textId="5BE87288" w:rsidR="342AF659" w:rsidRDefault="342AF659" w:rsidP="1639B495">
      <w:pPr>
        <w:pStyle w:val="ListParagraph"/>
        <w:numPr>
          <w:ilvl w:val="1"/>
          <w:numId w:val="16"/>
        </w:numPr>
        <w:contextualSpacing w:val="0"/>
        <w:rPr>
          <w:rFonts w:ascii="Arial" w:eastAsia="Segoe UI" w:hAnsi="Arial" w:cs="Arial"/>
          <w:sz w:val="22"/>
          <w:szCs w:val="22"/>
        </w:rPr>
      </w:pPr>
      <w:r w:rsidRPr="1639B495">
        <w:rPr>
          <w:rFonts w:ascii="Arial" w:eastAsia="Segoe UI" w:hAnsi="Arial" w:cs="Arial"/>
          <w:sz w:val="22"/>
          <w:szCs w:val="22"/>
        </w:rPr>
        <w:t>Describe any problems and failures that you encountered in delivering your services, how these were resolved, and what the lessons learned were. Include any formal corrective actions that your company has experienced under previous contracts.</w:t>
      </w:r>
    </w:p>
    <w:p w14:paraId="176974CD" w14:textId="7A50420F" w:rsidR="534F3A78" w:rsidRDefault="63876FB3" w:rsidP="1639B495">
      <w:pPr>
        <w:pStyle w:val="ListParagraph"/>
        <w:numPr>
          <w:ilvl w:val="0"/>
          <w:numId w:val="16"/>
        </w:numPr>
        <w:contextualSpacing w:val="0"/>
        <w:rPr>
          <w:rFonts w:ascii="Arial" w:eastAsia="Segoe UI" w:hAnsi="Arial" w:cs="Arial"/>
          <w:sz w:val="22"/>
          <w:szCs w:val="22"/>
        </w:rPr>
      </w:pPr>
      <w:r w:rsidRPr="1639B495">
        <w:rPr>
          <w:rFonts w:ascii="Arial" w:eastAsia="Segoe UI" w:hAnsi="Arial" w:cs="Arial"/>
          <w:sz w:val="22"/>
          <w:szCs w:val="22"/>
        </w:rPr>
        <w:t>Describe your experience (if any) in supporting centralized or regionalized medical operations (e.g., patient movement coordination or EMS resource optimization).</w:t>
      </w:r>
    </w:p>
    <w:p w14:paraId="05724497" w14:textId="6585083B" w:rsidR="3FE91AFD" w:rsidRDefault="3FE91AFD" w:rsidP="1639B495">
      <w:pPr>
        <w:pStyle w:val="ListParagraph"/>
        <w:numPr>
          <w:ilvl w:val="0"/>
          <w:numId w:val="16"/>
        </w:numPr>
        <w:contextualSpacing w:val="0"/>
        <w:rPr>
          <w:rFonts w:ascii="Arial" w:eastAsia="Segoe UI" w:hAnsi="Arial" w:cs="Arial"/>
          <w:sz w:val="22"/>
          <w:szCs w:val="22"/>
        </w:rPr>
      </w:pPr>
      <w:r w:rsidRPr="1639B495">
        <w:rPr>
          <w:rFonts w:ascii="Arial" w:eastAsia="Segoe UI" w:hAnsi="Arial" w:cs="Arial"/>
          <w:sz w:val="22"/>
          <w:szCs w:val="22"/>
        </w:rPr>
        <w:t>Describe your experience (if any) with Indiana health systems.</w:t>
      </w:r>
    </w:p>
    <w:p w14:paraId="4F9664EA" w14:textId="5CE3B96B" w:rsidR="32FC1DDB" w:rsidRDefault="32FC1DDB" w:rsidP="1639B495">
      <w:pPr>
        <w:pStyle w:val="ListParagraph"/>
        <w:numPr>
          <w:ilvl w:val="0"/>
          <w:numId w:val="16"/>
        </w:numPr>
        <w:contextualSpacing w:val="0"/>
        <w:rPr>
          <w:rFonts w:ascii="Arial" w:eastAsia="Segoe UI" w:hAnsi="Arial" w:cs="Arial"/>
          <w:sz w:val="22"/>
          <w:szCs w:val="22"/>
        </w:rPr>
      </w:pPr>
      <w:r w:rsidRPr="1639B495">
        <w:rPr>
          <w:rFonts w:ascii="Arial" w:eastAsia="Segoe UI" w:hAnsi="Arial" w:cs="Arial"/>
          <w:sz w:val="22"/>
          <w:szCs w:val="22"/>
        </w:rPr>
        <w:t>Based on your experience, detail any best practices with respect to the scope of this RFP that you would like to share for the State of Indiana’s consideration.</w:t>
      </w:r>
    </w:p>
    <w:p w14:paraId="6398DA9F" w14:textId="77777777" w:rsidR="00B069D2" w:rsidRDefault="00B069D2" w:rsidP="1639B495">
      <w:pPr>
        <w:ind w:left="720"/>
        <w:rPr>
          <w:rFonts w:ascii="Calibri" w:eastAsia="Calibri" w:hAnsi="Calibri" w:cs="Calibri"/>
          <w:snapToGrid/>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0"/>
      </w:tblGrid>
      <w:tr w:rsidR="00B069D2" w14:paraId="1DF127E6" w14:textId="77777777" w:rsidTr="1639B495">
        <w:trPr>
          <w:trHeight w:val="300"/>
        </w:trPr>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Pr>
          <w:p w14:paraId="7A07F28E" w14:textId="77777777" w:rsidR="00B069D2" w:rsidRDefault="00B069D2" w:rsidP="1639B495">
            <w:pPr>
              <w:rPr>
                <w:rFonts w:ascii="Calibri" w:eastAsia="Calibri" w:hAnsi="Calibri" w:cs="Calibri"/>
              </w:rPr>
            </w:pPr>
          </w:p>
        </w:tc>
      </w:tr>
    </w:tbl>
    <w:p w14:paraId="2368AF16" w14:textId="77777777" w:rsidR="00B6237D" w:rsidRPr="000F5A6A" w:rsidRDefault="00B6237D" w:rsidP="1639B495">
      <w:pPr>
        <w:rPr>
          <w:rFonts w:ascii="Arial" w:eastAsia="Segoe UI" w:hAnsi="Arial" w:cs="Arial"/>
          <w:sz w:val="22"/>
          <w:szCs w:val="22"/>
        </w:rPr>
      </w:pPr>
    </w:p>
    <w:p w14:paraId="5F4C0F6F" w14:textId="70F8B406" w:rsidR="443ADA7A" w:rsidRDefault="6DDBD4F6"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MOCC Advisory Committee</w:t>
      </w:r>
      <w:r w:rsidR="6C65C17B" w:rsidRPr="1639B495">
        <w:rPr>
          <w:rFonts w:ascii="Arial" w:eastAsia="Arial" w:hAnsi="Arial" w:cs="Arial"/>
          <w:b/>
          <w:bCs/>
          <w:color w:val="auto"/>
          <w:sz w:val="28"/>
          <w:szCs w:val="28"/>
        </w:rPr>
        <w:t xml:space="preserve"> (Section 1.2</w:t>
      </w:r>
      <w:r w:rsidR="513F001C" w:rsidRPr="1639B495">
        <w:rPr>
          <w:rFonts w:ascii="Arial" w:eastAsia="Arial" w:hAnsi="Arial" w:cs="Arial"/>
          <w:b/>
          <w:bCs/>
          <w:color w:val="auto"/>
          <w:sz w:val="28"/>
          <w:szCs w:val="28"/>
        </w:rPr>
        <w:t>)</w:t>
      </w:r>
    </w:p>
    <w:p w14:paraId="6C450A67" w14:textId="77777777" w:rsidR="00E348C6" w:rsidRPr="00CE1382" w:rsidRDefault="00E348C6" w:rsidP="1639B495">
      <w:pPr>
        <w:pStyle w:val="ListParagraph"/>
        <w:contextualSpacing w:val="0"/>
        <w:rPr>
          <w:rFonts w:ascii="Arial" w:eastAsia="Segoe UI" w:hAnsi="Arial" w:cs="Arial"/>
          <w:b/>
          <w:bCs/>
          <w:sz w:val="28"/>
          <w:szCs w:val="28"/>
        </w:rPr>
      </w:pPr>
    </w:p>
    <w:p w14:paraId="019FE01D" w14:textId="6C7352F6" w:rsidR="00123792" w:rsidRPr="000F5A6A" w:rsidRDefault="6B9203A2" w:rsidP="1639B495">
      <w:pPr>
        <w:pStyle w:val="ListBullet"/>
        <w:widowControl w:val="0"/>
        <w:spacing w:after="0" w:line="240" w:lineRule="auto"/>
        <w:contextualSpacing w:val="0"/>
        <w:rPr>
          <w:rFonts w:ascii="Arial" w:eastAsia="Segoe UI" w:hAnsi="Arial" w:cs="Arial"/>
        </w:rPr>
      </w:pPr>
      <w:r w:rsidRPr="1639B495">
        <w:rPr>
          <w:rFonts w:ascii="Arial" w:eastAsia="Segoe UI" w:hAnsi="Arial" w:cs="Arial"/>
        </w:rPr>
        <w:lastRenderedPageBreak/>
        <w:t>Describe your approach to defining, developing, and establishing the MOCC Advisory Committee, in collaboration with IDOH, the Trauma Care Commission and EMS Commission. Include your suggestions for key stakeholders to include as members of the Advisory Committee.</w:t>
      </w:r>
    </w:p>
    <w:p w14:paraId="6BA38A9E" w14:textId="0CAEE430" w:rsidR="4366130B" w:rsidRDefault="4366130B" w:rsidP="1639B495">
      <w:pPr>
        <w:pStyle w:val="ListBullet"/>
        <w:widowControl w:val="0"/>
        <w:spacing w:after="0" w:line="240" w:lineRule="auto"/>
        <w:contextualSpacing w:val="0"/>
        <w:rPr>
          <w:rFonts w:ascii="Arial" w:eastAsia="Segoe UI" w:hAnsi="Arial" w:cs="Arial"/>
        </w:rPr>
      </w:pPr>
    </w:p>
    <w:tbl>
      <w:tblPr>
        <w:tblW w:w="0" w:type="auto"/>
        <w:tblLook w:val="06A0" w:firstRow="1" w:lastRow="0" w:firstColumn="1" w:lastColumn="0" w:noHBand="1" w:noVBand="1"/>
      </w:tblPr>
      <w:tblGrid>
        <w:gridCol w:w="8923"/>
      </w:tblGrid>
      <w:tr w:rsidR="00123792" w:rsidRPr="000F5A6A" w14:paraId="67F5F4DD"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6D6572E7" w14:textId="77777777" w:rsidR="00123792" w:rsidRPr="000F5A6A" w:rsidRDefault="00123792" w:rsidP="1639B495">
            <w:pPr>
              <w:rPr>
                <w:rFonts w:ascii="Arial" w:eastAsia="Segoe UI" w:hAnsi="Arial" w:cs="Arial"/>
                <w:sz w:val="22"/>
                <w:szCs w:val="22"/>
              </w:rPr>
            </w:pPr>
          </w:p>
        </w:tc>
      </w:tr>
    </w:tbl>
    <w:p w14:paraId="30165107" w14:textId="5C181AE2" w:rsidR="4366130B" w:rsidRDefault="4366130B" w:rsidP="1639B495">
      <w:pPr>
        <w:rPr>
          <w:rFonts w:ascii="Arial" w:eastAsia="Segoe UI" w:hAnsi="Arial" w:cs="Arial"/>
          <w:sz w:val="22"/>
          <w:szCs w:val="22"/>
        </w:rPr>
      </w:pPr>
    </w:p>
    <w:p w14:paraId="66B0B1E7" w14:textId="018D01FB" w:rsidR="00123792" w:rsidRPr="00146351" w:rsidRDefault="5F7CA2D9"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Workforce and Staffing (Section</w:t>
      </w:r>
      <w:r w:rsidR="0ECC57B0" w:rsidRPr="1639B495">
        <w:rPr>
          <w:rFonts w:ascii="Arial" w:eastAsia="Arial" w:hAnsi="Arial" w:cs="Arial"/>
          <w:b/>
          <w:bCs/>
          <w:color w:val="auto"/>
          <w:sz w:val="28"/>
          <w:szCs w:val="28"/>
        </w:rPr>
        <w:t>s</w:t>
      </w:r>
      <w:r w:rsidRPr="1639B495">
        <w:rPr>
          <w:rFonts w:ascii="Arial" w:eastAsia="Arial" w:hAnsi="Arial" w:cs="Arial"/>
          <w:b/>
          <w:bCs/>
          <w:color w:val="auto"/>
          <w:sz w:val="28"/>
          <w:szCs w:val="28"/>
        </w:rPr>
        <w:t xml:space="preserve"> </w:t>
      </w:r>
      <w:r w:rsidR="0945E267" w:rsidRPr="1639B495">
        <w:rPr>
          <w:rFonts w:ascii="Arial" w:eastAsia="Arial" w:hAnsi="Arial" w:cs="Arial"/>
          <w:b/>
          <w:bCs/>
          <w:color w:val="auto"/>
          <w:sz w:val="28"/>
          <w:szCs w:val="28"/>
        </w:rPr>
        <w:t>3.4.3</w:t>
      </w:r>
      <w:r w:rsidR="5B04C1BF" w:rsidRPr="1639B495">
        <w:rPr>
          <w:rFonts w:ascii="Arial" w:eastAsia="Arial" w:hAnsi="Arial" w:cs="Arial"/>
          <w:b/>
          <w:bCs/>
          <w:color w:val="auto"/>
          <w:sz w:val="28"/>
          <w:szCs w:val="28"/>
        </w:rPr>
        <w:t>, 4.2, and 4</w:t>
      </w:r>
      <w:r w:rsidR="2D1EDF37" w:rsidRPr="1639B495">
        <w:rPr>
          <w:rFonts w:ascii="Arial" w:eastAsia="Arial" w:hAnsi="Arial" w:cs="Arial"/>
          <w:b/>
          <w:bCs/>
          <w:color w:val="auto"/>
          <w:sz w:val="28"/>
          <w:szCs w:val="28"/>
        </w:rPr>
        <w:t>.3</w:t>
      </w:r>
      <w:r w:rsidR="1F5F258F" w:rsidRPr="1639B495">
        <w:rPr>
          <w:rFonts w:ascii="Arial" w:eastAsia="Arial" w:hAnsi="Arial" w:cs="Arial"/>
          <w:b/>
          <w:bCs/>
          <w:color w:val="auto"/>
          <w:sz w:val="28"/>
          <w:szCs w:val="28"/>
        </w:rPr>
        <w:t>)</w:t>
      </w:r>
    </w:p>
    <w:p w14:paraId="00C7C865" w14:textId="77777777" w:rsidR="00E348C6" w:rsidRPr="00B069D2" w:rsidRDefault="00E348C6" w:rsidP="1639B495">
      <w:pPr>
        <w:pStyle w:val="ListParagraph"/>
        <w:contextualSpacing w:val="0"/>
        <w:rPr>
          <w:rFonts w:ascii="Arial" w:eastAsia="Segoe UI" w:hAnsi="Arial" w:cs="Arial"/>
          <w:b/>
          <w:bCs/>
          <w:sz w:val="28"/>
          <w:szCs w:val="28"/>
        </w:rPr>
      </w:pPr>
    </w:p>
    <w:p w14:paraId="2A269064" w14:textId="531EFB07" w:rsidR="00123792" w:rsidRPr="000F5A6A" w:rsidRDefault="0AFB74DC" w:rsidP="1639B495">
      <w:pPr>
        <w:pStyle w:val="ListBullet"/>
        <w:widowControl w:val="0"/>
        <w:spacing w:after="0" w:line="240" w:lineRule="auto"/>
        <w:contextualSpacing w:val="0"/>
        <w:rPr>
          <w:rFonts w:ascii="Arial" w:eastAsia="Segoe UI" w:hAnsi="Arial" w:cs="Arial"/>
        </w:rPr>
      </w:pPr>
      <w:r w:rsidRPr="1639B495">
        <w:rPr>
          <w:rFonts w:ascii="Arial" w:eastAsia="Segoe UI" w:hAnsi="Arial" w:cs="Arial"/>
        </w:rPr>
        <w:t xml:space="preserve">Describe your approach to Workforce and Staffing requirements, </w:t>
      </w:r>
      <w:r w:rsidR="6EFB880F" w:rsidRPr="1639B495">
        <w:rPr>
          <w:rFonts w:ascii="Arial" w:eastAsia="Segoe UI" w:hAnsi="Arial" w:cs="Arial"/>
        </w:rPr>
        <w:t xml:space="preserve">including </w:t>
      </w:r>
      <w:r w:rsidR="5BB2F072" w:rsidRPr="1639B495">
        <w:rPr>
          <w:rFonts w:ascii="Arial" w:eastAsia="Segoe UI" w:hAnsi="Arial" w:cs="Arial"/>
        </w:rPr>
        <w:t xml:space="preserve">the following: </w:t>
      </w:r>
    </w:p>
    <w:p w14:paraId="6EAEBE2B" w14:textId="50327C33" w:rsidR="00123792" w:rsidRDefault="00123792" w:rsidP="1639B495">
      <w:pPr>
        <w:pStyle w:val="ListParagraph"/>
        <w:numPr>
          <w:ilvl w:val="0"/>
          <w:numId w:val="12"/>
        </w:numPr>
        <w:contextualSpacing w:val="0"/>
        <w:rPr>
          <w:rFonts w:ascii="Arial" w:eastAsia="Segoe UI" w:hAnsi="Arial" w:cs="Arial"/>
          <w:sz w:val="22"/>
          <w:szCs w:val="22"/>
        </w:rPr>
      </w:pPr>
      <w:r w:rsidRPr="1639B495">
        <w:rPr>
          <w:rFonts w:ascii="Arial" w:eastAsia="Segoe UI" w:hAnsi="Arial" w:cs="Arial"/>
          <w:sz w:val="22"/>
          <w:szCs w:val="22"/>
        </w:rPr>
        <w:t>Provide your Staffing Plan, inclusive of the following components:</w:t>
      </w:r>
    </w:p>
    <w:p w14:paraId="52431F02" w14:textId="57EC0F30" w:rsidR="00123792" w:rsidRDefault="5F7CA2D9" w:rsidP="1639B495">
      <w:pPr>
        <w:pStyle w:val="ListParagraph"/>
        <w:numPr>
          <w:ilvl w:val="1"/>
          <w:numId w:val="12"/>
        </w:numPr>
        <w:contextualSpacing w:val="0"/>
        <w:rPr>
          <w:rFonts w:ascii="Arial" w:eastAsia="Segoe UI" w:hAnsi="Arial" w:cs="Arial"/>
          <w:sz w:val="22"/>
          <w:szCs w:val="22"/>
        </w:rPr>
      </w:pPr>
      <w:r w:rsidRPr="1639B495">
        <w:rPr>
          <w:rFonts w:ascii="Arial" w:eastAsia="Segoe UI" w:hAnsi="Arial" w:cs="Arial"/>
          <w:sz w:val="22"/>
          <w:szCs w:val="22"/>
        </w:rPr>
        <w:t xml:space="preserve">Type and </w:t>
      </w:r>
      <w:r w:rsidR="75BBB050" w:rsidRPr="1639B495">
        <w:rPr>
          <w:rFonts w:ascii="Arial" w:eastAsia="Segoe UI" w:hAnsi="Arial" w:cs="Arial"/>
          <w:sz w:val="22"/>
          <w:szCs w:val="22"/>
        </w:rPr>
        <w:t>number</w:t>
      </w:r>
      <w:r w:rsidRPr="1639B495">
        <w:rPr>
          <w:rFonts w:ascii="Arial" w:eastAsia="Segoe UI" w:hAnsi="Arial" w:cs="Arial"/>
          <w:sz w:val="22"/>
          <w:szCs w:val="22"/>
        </w:rPr>
        <w:t xml:space="preserve"> of specific staff</w:t>
      </w:r>
      <w:r w:rsidR="6AB7B580" w:rsidRPr="1639B495">
        <w:rPr>
          <w:rFonts w:ascii="Arial" w:eastAsia="Segoe UI" w:hAnsi="Arial" w:cs="Arial"/>
          <w:sz w:val="22"/>
          <w:szCs w:val="22"/>
        </w:rPr>
        <w:t>.</w:t>
      </w:r>
      <w:r w:rsidRPr="1639B495">
        <w:rPr>
          <w:rFonts w:ascii="Arial" w:eastAsia="Segoe UI" w:hAnsi="Arial" w:cs="Arial"/>
          <w:sz w:val="22"/>
          <w:szCs w:val="22"/>
        </w:rPr>
        <w:t xml:space="preserve"> Note: the six positions described in</w:t>
      </w:r>
      <w:r w:rsidR="00DB3294" w:rsidRPr="1639B495">
        <w:rPr>
          <w:rFonts w:ascii="Arial" w:eastAsia="Segoe UI" w:hAnsi="Arial" w:cs="Arial"/>
          <w:sz w:val="22"/>
          <w:szCs w:val="22"/>
        </w:rPr>
        <w:t xml:space="preserve"> </w:t>
      </w:r>
      <w:r w:rsidR="4F143C57" w:rsidRPr="1639B495">
        <w:rPr>
          <w:rFonts w:ascii="Arial" w:eastAsia="Segoe UI" w:hAnsi="Arial" w:cs="Arial"/>
          <w:sz w:val="22"/>
          <w:szCs w:val="22"/>
        </w:rPr>
        <w:t xml:space="preserve">Section 4.2 </w:t>
      </w:r>
      <w:r w:rsidRPr="1639B495">
        <w:rPr>
          <w:rFonts w:ascii="Arial" w:eastAsia="Segoe UI" w:hAnsi="Arial" w:cs="Arial"/>
          <w:sz w:val="22"/>
          <w:szCs w:val="22"/>
        </w:rPr>
        <w:t>are the minimum required roles. Additional roles may be proposed that will ensure successful implementation and ongoing operations of the MOCC</w:t>
      </w:r>
      <w:r w:rsidR="4DB7CFB5" w:rsidRPr="1639B495">
        <w:rPr>
          <w:rFonts w:ascii="Arial" w:eastAsia="Segoe UI" w:hAnsi="Arial" w:cs="Arial"/>
          <w:sz w:val="22"/>
          <w:szCs w:val="22"/>
        </w:rPr>
        <w:t>.</w:t>
      </w:r>
      <w:r w:rsidR="2A4B4144" w:rsidRPr="1639B495">
        <w:rPr>
          <w:rFonts w:ascii="Arial" w:eastAsia="Segoe UI" w:hAnsi="Arial" w:cs="Arial"/>
          <w:sz w:val="22"/>
          <w:szCs w:val="22"/>
        </w:rPr>
        <w:t xml:space="preserve"> </w:t>
      </w:r>
      <w:r w:rsidR="5501CFA9" w:rsidRPr="1639B495">
        <w:rPr>
          <w:rFonts w:ascii="Arial" w:eastAsia="Segoe UI" w:hAnsi="Arial" w:cs="Arial"/>
          <w:sz w:val="22"/>
          <w:szCs w:val="22"/>
        </w:rPr>
        <w:t>T</w:t>
      </w:r>
      <w:r w:rsidR="2A4B4144" w:rsidRPr="1639B495">
        <w:rPr>
          <w:rFonts w:ascii="Arial" w:eastAsia="Segoe UI" w:hAnsi="Arial" w:cs="Arial"/>
          <w:sz w:val="22"/>
          <w:szCs w:val="22"/>
        </w:rPr>
        <w:t xml:space="preserve">he </w:t>
      </w:r>
      <w:r w:rsidR="53267DEF" w:rsidRPr="1639B495">
        <w:rPr>
          <w:rFonts w:ascii="Arial" w:eastAsia="Segoe UI" w:hAnsi="Arial" w:cs="Arial"/>
          <w:sz w:val="22"/>
          <w:szCs w:val="22"/>
        </w:rPr>
        <w:t xml:space="preserve">key </w:t>
      </w:r>
      <w:r w:rsidR="2A4B4144" w:rsidRPr="1639B495">
        <w:rPr>
          <w:rFonts w:ascii="Arial" w:eastAsia="Segoe UI" w:hAnsi="Arial" w:cs="Arial"/>
          <w:sz w:val="22"/>
          <w:szCs w:val="22"/>
        </w:rPr>
        <w:t xml:space="preserve">positions and responsibilities may </w:t>
      </w:r>
      <w:r w:rsidR="272CDEC0" w:rsidRPr="1639B495">
        <w:rPr>
          <w:rFonts w:ascii="Arial" w:eastAsia="Segoe UI" w:hAnsi="Arial" w:cs="Arial"/>
          <w:sz w:val="22"/>
          <w:szCs w:val="22"/>
        </w:rPr>
        <w:t xml:space="preserve">also </w:t>
      </w:r>
      <w:r w:rsidR="2A4B4144" w:rsidRPr="1639B495">
        <w:rPr>
          <w:rFonts w:ascii="Arial" w:eastAsia="Segoe UI" w:hAnsi="Arial" w:cs="Arial"/>
          <w:sz w:val="22"/>
          <w:szCs w:val="22"/>
        </w:rPr>
        <w:t xml:space="preserve">be </w:t>
      </w:r>
      <w:r w:rsidR="4ED92A0F" w:rsidRPr="1639B495">
        <w:rPr>
          <w:rFonts w:ascii="Arial" w:eastAsia="Segoe UI" w:hAnsi="Arial" w:cs="Arial"/>
          <w:sz w:val="22"/>
          <w:szCs w:val="22"/>
        </w:rPr>
        <w:t xml:space="preserve">proposed to be </w:t>
      </w:r>
      <w:r w:rsidR="2A4B4144" w:rsidRPr="1639B495">
        <w:rPr>
          <w:rFonts w:ascii="Arial" w:eastAsia="Segoe UI" w:hAnsi="Arial" w:cs="Arial"/>
          <w:sz w:val="22"/>
          <w:szCs w:val="22"/>
        </w:rPr>
        <w:t>shifted or shared amongst staff.</w:t>
      </w:r>
      <w:r w:rsidR="7DB652CE" w:rsidRPr="1639B495">
        <w:rPr>
          <w:rFonts w:ascii="Arial" w:eastAsia="Segoe UI" w:hAnsi="Arial" w:cs="Arial"/>
          <w:sz w:val="22"/>
          <w:szCs w:val="22"/>
        </w:rPr>
        <w:t xml:space="preserve"> If the responsibilities of multiple </w:t>
      </w:r>
      <w:r w:rsidR="00DB3294" w:rsidRPr="1639B495">
        <w:rPr>
          <w:rFonts w:ascii="Arial" w:eastAsia="Segoe UI" w:hAnsi="Arial" w:cs="Arial"/>
          <w:sz w:val="22"/>
          <w:szCs w:val="22"/>
        </w:rPr>
        <w:t>K</w:t>
      </w:r>
      <w:r w:rsidR="7DB652CE" w:rsidRPr="1639B495">
        <w:rPr>
          <w:rFonts w:ascii="Arial" w:eastAsia="Segoe UI" w:hAnsi="Arial" w:cs="Arial"/>
          <w:sz w:val="22"/>
          <w:szCs w:val="22"/>
        </w:rPr>
        <w:t xml:space="preserve">ey </w:t>
      </w:r>
      <w:r w:rsidR="00DB3294" w:rsidRPr="1639B495">
        <w:rPr>
          <w:rFonts w:ascii="Arial" w:eastAsia="Segoe UI" w:hAnsi="Arial" w:cs="Arial"/>
          <w:sz w:val="22"/>
          <w:szCs w:val="22"/>
        </w:rPr>
        <w:t>P</w:t>
      </w:r>
      <w:r w:rsidR="7DB652CE" w:rsidRPr="1639B495">
        <w:rPr>
          <w:rFonts w:ascii="Arial" w:eastAsia="Segoe UI" w:hAnsi="Arial" w:cs="Arial"/>
          <w:sz w:val="22"/>
          <w:szCs w:val="22"/>
        </w:rPr>
        <w:t>ersons are fulfilled by a single role, describe how you will ensure coverage of all responsibilities.</w:t>
      </w:r>
    </w:p>
    <w:p w14:paraId="07D784F9" w14:textId="55777D57" w:rsidR="00123792" w:rsidRDefault="00123792" w:rsidP="1639B495">
      <w:pPr>
        <w:pStyle w:val="ListParagraph"/>
        <w:numPr>
          <w:ilvl w:val="1"/>
          <w:numId w:val="12"/>
        </w:numPr>
        <w:contextualSpacing w:val="0"/>
        <w:rPr>
          <w:rFonts w:ascii="Arial" w:eastAsia="Segoe UI" w:hAnsi="Arial" w:cs="Arial"/>
          <w:sz w:val="22"/>
          <w:szCs w:val="22"/>
        </w:rPr>
      </w:pPr>
      <w:r w:rsidRPr="1639B495">
        <w:rPr>
          <w:rFonts w:ascii="Arial" w:eastAsia="Segoe UI" w:hAnsi="Arial" w:cs="Arial"/>
          <w:sz w:val="22"/>
          <w:szCs w:val="22"/>
        </w:rPr>
        <w:t>Qualifications of staff</w:t>
      </w:r>
    </w:p>
    <w:p w14:paraId="6E950C10" w14:textId="0E08079E" w:rsidR="00123792" w:rsidRDefault="7641F148" w:rsidP="1639B495">
      <w:pPr>
        <w:pStyle w:val="ListParagraph"/>
        <w:numPr>
          <w:ilvl w:val="1"/>
          <w:numId w:val="12"/>
        </w:numPr>
        <w:contextualSpacing w:val="0"/>
        <w:rPr>
          <w:rFonts w:ascii="Arial" w:eastAsia="Segoe UI" w:hAnsi="Arial" w:cs="Arial"/>
          <w:sz w:val="22"/>
          <w:szCs w:val="22"/>
        </w:rPr>
      </w:pPr>
      <w:r w:rsidRPr="1639B495">
        <w:rPr>
          <w:rFonts w:ascii="Arial" w:eastAsia="Segoe UI" w:hAnsi="Arial" w:cs="Arial"/>
          <w:sz w:val="22"/>
          <w:szCs w:val="22"/>
        </w:rPr>
        <w:t>Work schedule for staff</w:t>
      </w:r>
      <w:r w:rsidR="4928DA24" w:rsidRPr="1639B495">
        <w:rPr>
          <w:rFonts w:ascii="Arial" w:eastAsia="Segoe UI" w:hAnsi="Arial" w:cs="Arial"/>
          <w:sz w:val="22"/>
          <w:szCs w:val="22"/>
        </w:rPr>
        <w:t xml:space="preserve"> (accounting for 24/7 MOCC availability)</w:t>
      </w:r>
    </w:p>
    <w:p w14:paraId="7E18EC68" w14:textId="41BB3287" w:rsidR="003418FF" w:rsidRPr="000F5A6A" w:rsidRDefault="003418FF" w:rsidP="1639B495">
      <w:pPr>
        <w:pStyle w:val="ListParagraph"/>
        <w:numPr>
          <w:ilvl w:val="0"/>
          <w:numId w:val="12"/>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 xml:space="preserve">Include an organizational chart for the proposed project team, including the role of any subcontractors and partners. Please make clear which are your staff, and which are subcontractor and partner staff. If you plan to utilize any subcontractors to execute this </w:t>
      </w:r>
      <w:r w:rsidR="00F30A72" w:rsidRPr="1639B495">
        <w:rPr>
          <w:rFonts w:ascii="Arial" w:eastAsia="Segoe UI" w:hAnsi="Arial" w:cs="Arial"/>
          <w:sz w:val="22"/>
          <w:szCs w:val="22"/>
        </w:rPr>
        <w:t>C</w:t>
      </w:r>
      <w:r w:rsidRPr="1639B495">
        <w:rPr>
          <w:rFonts w:ascii="Arial" w:eastAsia="Segoe UI" w:hAnsi="Arial" w:cs="Arial"/>
          <w:sz w:val="22"/>
          <w:szCs w:val="22"/>
        </w:rPr>
        <w:t>ontract:</w:t>
      </w:r>
    </w:p>
    <w:p w14:paraId="1D325B21" w14:textId="77777777" w:rsidR="003418FF" w:rsidRPr="000F5A6A" w:rsidRDefault="003418FF" w:rsidP="1639B495">
      <w:pPr>
        <w:pStyle w:val="ListParagraph"/>
        <w:numPr>
          <w:ilvl w:val="1"/>
          <w:numId w:val="11"/>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Identify each subcontractor</w:t>
      </w:r>
    </w:p>
    <w:p w14:paraId="2FDEB284" w14:textId="64ECA475" w:rsidR="003418FF" w:rsidRPr="000F5A6A" w:rsidRDefault="003418FF" w:rsidP="1639B495">
      <w:pPr>
        <w:pStyle w:val="ListParagraph"/>
        <w:numPr>
          <w:ilvl w:val="1"/>
          <w:numId w:val="11"/>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 xml:space="preserve">Describe each subcontractor’s specific role on this </w:t>
      </w:r>
      <w:r w:rsidR="00F30A72" w:rsidRPr="1639B495">
        <w:rPr>
          <w:rFonts w:ascii="Arial" w:eastAsia="Segoe UI" w:hAnsi="Arial" w:cs="Arial"/>
          <w:sz w:val="22"/>
          <w:szCs w:val="22"/>
        </w:rPr>
        <w:t>C</w:t>
      </w:r>
      <w:r w:rsidRPr="1639B495">
        <w:rPr>
          <w:rFonts w:ascii="Arial" w:eastAsia="Segoe UI" w:hAnsi="Arial" w:cs="Arial"/>
          <w:sz w:val="22"/>
          <w:szCs w:val="22"/>
        </w:rPr>
        <w:t>ontract</w:t>
      </w:r>
    </w:p>
    <w:p w14:paraId="0D734E45" w14:textId="1296F737" w:rsidR="003418FF" w:rsidRPr="00F30A72" w:rsidRDefault="003418FF" w:rsidP="1639B495">
      <w:pPr>
        <w:pStyle w:val="ListParagraph"/>
        <w:numPr>
          <w:ilvl w:val="1"/>
          <w:numId w:val="11"/>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 xml:space="preserve">Describe each subcontractor’s prior experience that qualifies them for perform the intended role on this </w:t>
      </w:r>
      <w:r w:rsidR="00F30A72" w:rsidRPr="1639B495">
        <w:rPr>
          <w:rFonts w:ascii="Arial" w:eastAsia="Segoe UI" w:hAnsi="Arial" w:cs="Arial"/>
          <w:sz w:val="22"/>
          <w:szCs w:val="22"/>
        </w:rPr>
        <w:t>C</w:t>
      </w:r>
      <w:r w:rsidRPr="1639B495">
        <w:rPr>
          <w:rFonts w:ascii="Arial" w:eastAsia="Segoe UI" w:hAnsi="Arial" w:cs="Arial"/>
          <w:sz w:val="22"/>
          <w:szCs w:val="22"/>
        </w:rPr>
        <w:t>ontract</w:t>
      </w:r>
    </w:p>
    <w:p w14:paraId="121C979A" w14:textId="39A32045" w:rsidR="003418FF" w:rsidRPr="003418FF" w:rsidRDefault="003418FF" w:rsidP="1639B495">
      <w:pPr>
        <w:pStyle w:val="ListParagraph"/>
        <w:numPr>
          <w:ilvl w:val="1"/>
          <w:numId w:val="11"/>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Explain if you have previously worked with each subcontractor in a similar capacity</w:t>
      </w:r>
    </w:p>
    <w:p w14:paraId="123F3F2C" w14:textId="11326708" w:rsidR="00123792" w:rsidRPr="000F5A6A" w:rsidRDefault="000E2E87" w:rsidP="1639B495">
      <w:pPr>
        <w:pStyle w:val="ListParagraph"/>
        <w:numPr>
          <w:ilvl w:val="0"/>
          <w:numId w:val="12"/>
        </w:numPr>
        <w:contextualSpacing w:val="0"/>
        <w:rPr>
          <w:rFonts w:ascii="Arial" w:eastAsia="Segoe UI" w:hAnsi="Arial" w:cs="Arial"/>
          <w:sz w:val="22"/>
          <w:szCs w:val="22"/>
        </w:rPr>
      </w:pPr>
      <w:r w:rsidRPr="1639B495">
        <w:rPr>
          <w:rFonts w:ascii="Arial" w:eastAsia="Segoe UI" w:hAnsi="Arial" w:cs="Arial"/>
          <w:sz w:val="22"/>
          <w:szCs w:val="22"/>
        </w:rPr>
        <w:t>Describe your approach</w:t>
      </w:r>
      <w:r w:rsidR="00123792" w:rsidRPr="1639B495">
        <w:rPr>
          <w:rFonts w:ascii="Arial" w:eastAsia="Segoe UI" w:hAnsi="Arial" w:cs="Arial"/>
          <w:sz w:val="22"/>
          <w:szCs w:val="22"/>
        </w:rPr>
        <w:t xml:space="preserve"> to recruit</w:t>
      </w:r>
      <w:r w:rsidRPr="1639B495">
        <w:rPr>
          <w:rFonts w:ascii="Arial" w:eastAsia="Segoe UI" w:hAnsi="Arial" w:cs="Arial"/>
          <w:sz w:val="22"/>
          <w:szCs w:val="22"/>
        </w:rPr>
        <w:t>ing</w:t>
      </w:r>
      <w:r w:rsidR="00123792" w:rsidRPr="1639B495">
        <w:rPr>
          <w:rFonts w:ascii="Arial" w:eastAsia="Segoe UI" w:hAnsi="Arial" w:cs="Arial"/>
          <w:sz w:val="22"/>
          <w:szCs w:val="22"/>
        </w:rPr>
        <w:t xml:space="preserve"> and hir</w:t>
      </w:r>
      <w:r w:rsidRPr="1639B495">
        <w:rPr>
          <w:rFonts w:ascii="Arial" w:eastAsia="Segoe UI" w:hAnsi="Arial" w:cs="Arial"/>
          <w:sz w:val="22"/>
          <w:szCs w:val="22"/>
        </w:rPr>
        <w:t>ing</w:t>
      </w:r>
      <w:r w:rsidR="00123792" w:rsidRPr="1639B495">
        <w:rPr>
          <w:rFonts w:ascii="Arial" w:eastAsia="Segoe UI" w:hAnsi="Arial" w:cs="Arial"/>
          <w:sz w:val="22"/>
          <w:szCs w:val="22"/>
        </w:rPr>
        <w:t xml:space="preserve"> appropriate staff for clinical decision</w:t>
      </w:r>
      <w:r w:rsidR="00631750" w:rsidRPr="1639B495">
        <w:rPr>
          <w:rFonts w:ascii="Arial" w:eastAsia="Segoe UI" w:hAnsi="Arial" w:cs="Arial"/>
          <w:sz w:val="22"/>
          <w:szCs w:val="22"/>
        </w:rPr>
        <w:t>-</w:t>
      </w:r>
      <w:r w:rsidR="00123792" w:rsidRPr="1639B495">
        <w:rPr>
          <w:rFonts w:ascii="Arial" w:eastAsia="Segoe UI" w:hAnsi="Arial" w:cs="Arial"/>
          <w:sz w:val="22"/>
          <w:szCs w:val="22"/>
        </w:rPr>
        <w:t>making and statewide coordination of care</w:t>
      </w:r>
      <w:r w:rsidRPr="1639B495">
        <w:rPr>
          <w:rFonts w:ascii="Arial" w:eastAsia="Segoe UI" w:hAnsi="Arial" w:cs="Arial"/>
          <w:sz w:val="22"/>
          <w:szCs w:val="22"/>
        </w:rPr>
        <w:t>.</w:t>
      </w:r>
      <w:r w:rsidR="00123792" w:rsidRPr="1639B495">
        <w:rPr>
          <w:rFonts w:ascii="Arial" w:eastAsia="Segoe UI" w:hAnsi="Arial" w:cs="Arial"/>
          <w:sz w:val="22"/>
          <w:szCs w:val="22"/>
        </w:rPr>
        <w:t xml:space="preserve"> </w:t>
      </w:r>
      <w:r w:rsidRPr="1639B495">
        <w:rPr>
          <w:rFonts w:ascii="Arial" w:eastAsia="Segoe UI" w:hAnsi="Arial" w:cs="Arial"/>
          <w:sz w:val="22"/>
          <w:szCs w:val="22"/>
        </w:rPr>
        <w:t>I</w:t>
      </w:r>
      <w:r w:rsidR="00123792" w:rsidRPr="1639B495">
        <w:rPr>
          <w:rFonts w:ascii="Arial" w:eastAsia="Segoe UI" w:hAnsi="Arial" w:cs="Arial"/>
          <w:sz w:val="22"/>
          <w:szCs w:val="22"/>
        </w:rPr>
        <w:t>nclude information related to the type and number of staff, qualifications of staff, and proposed scheduling of staff.</w:t>
      </w:r>
      <w:r w:rsidR="008E59E5" w:rsidRPr="1639B495">
        <w:rPr>
          <w:rFonts w:ascii="Arial" w:eastAsia="Segoe UI" w:hAnsi="Arial" w:cs="Arial"/>
          <w:sz w:val="22"/>
          <w:szCs w:val="22"/>
        </w:rPr>
        <w:t xml:space="preserve"> </w:t>
      </w:r>
    </w:p>
    <w:p w14:paraId="24990F9F" w14:textId="040BD6FB" w:rsidR="00123792" w:rsidRPr="000F5A6A" w:rsidRDefault="4908A776" w:rsidP="1639B495">
      <w:pPr>
        <w:pStyle w:val="ListParagraph"/>
        <w:numPr>
          <w:ilvl w:val="0"/>
          <w:numId w:val="12"/>
        </w:numPr>
        <w:contextualSpacing w:val="0"/>
        <w:rPr>
          <w:rFonts w:ascii="Arial" w:eastAsia="Segoe UI" w:hAnsi="Arial" w:cs="Arial"/>
          <w:sz w:val="22"/>
          <w:szCs w:val="22"/>
        </w:rPr>
      </w:pPr>
      <w:r w:rsidRPr="1639B495">
        <w:rPr>
          <w:rFonts w:ascii="Arial" w:eastAsia="Segoe UI" w:hAnsi="Arial" w:cs="Arial"/>
          <w:sz w:val="22"/>
          <w:szCs w:val="22"/>
        </w:rPr>
        <w:t>Describe</w:t>
      </w:r>
      <w:r w:rsidR="5F7CA2D9" w:rsidRPr="1639B495">
        <w:rPr>
          <w:rFonts w:ascii="Arial" w:eastAsia="Segoe UI" w:hAnsi="Arial" w:cs="Arial"/>
          <w:sz w:val="22"/>
          <w:szCs w:val="22"/>
        </w:rPr>
        <w:t xml:space="preserve"> you</w:t>
      </w:r>
      <w:r w:rsidRPr="1639B495">
        <w:rPr>
          <w:rFonts w:ascii="Arial" w:eastAsia="Segoe UI" w:hAnsi="Arial" w:cs="Arial"/>
          <w:sz w:val="22"/>
          <w:szCs w:val="22"/>
        </w:rPr>
        <w:t>r</w:t>
      </w:r>
      <w:r w:rsidR="5F7CA2D9" w:rsidRPr="1639B495">
        <w:rPr>
          <w:rFonts w:ascii="Arial" w:eastAsia="Segoe UI" w:hAnsi="Arial" w:cs="Arial"/>
          <w:sz w:val="22"/>
          <w:szCs w:val="22"/>
        </w:rPr>
        <w:t xml:space="preserve"> plan to reach operational capacity to connect both physical and virtual care-in-place consultation</w:t>
      </w:r>
      <w:r w:rsidR="00665A45" w:rsidRPr="1639B495">
        <w:rPr>
          <w:rFonts w:ascii="Arial" w:eastAsia="Segoe UI" w:hAnsi="Arial" w:cs="Arial"/>
          <w:sz w:val="22"/>
          <w:szCs w:val="22"/>
        </w:rPr>
        <w:t xml:space="preserve"> with 24/7 availability</w:t>
      </w:r>
      <w:r w:rsidRPr="1639B495">
        <w:rPr>
          <w:rFonts w:ascii="Arial" w:eastAsia="Segoe UI" w:hAnsi="Arial" w:cs="Arial"/>
          <w:sz w:val="22"/>
          <w:szCs w:val="22"/>
        </w:rPr>
        <w:t>.</w:t>
      </w:r>
      <w:r w:rsidR="5F7CA2D9" w:rsidRPr="1639B495">
        <w:rPr>
          <w:rFonts w:ascii="Arial" w:eastAsia="Segoe UI" w:hAnsi="Arial" w:cs="Arial"/>
          <w:sz w:val="22"/>
          <w:szCs w:val="22"/>
        </w:rPr>
        <w:t xml:space="preserve"> Describe how your organization will provide 24/7 technical support during incidents and regular business hours. Explain your tiered support structure, including escalation pathways and response time commitments.</w:t>
      </w:r>
      <w:r w:rsidR="1A154A2E" w:rsidRPr="1639B495">
        <w:rPr>
          <w:rFonts w:ascii="Arial" w:eastAsia="Segoe UI" w:hAnsi="Arial" w:cs="Arial"/>
          <w:sz w:val="22"/>
          <w:szCs w:val="22"/>
        </w:rPr>
        <w:t xml:space="preserve"> </w:t>
      </w:r>
    </w:p>
    <w:p w14:paraId="10D0C6CB" w14:textId="086D2F3C" w:rsidR="00123792" w:rsidRPr="000F5A6A" w:rsidRDefault="004D7D24" w:rsidP="1639B495">
      <w:pPr>
        <w:pStyle w:val="ListParagraph"/>
        <w:numPr>
          <w:ilvl w:val="0"/>
          <w:numId w:val="12"/>
        </w:numPr>
        <w:contextualSpacing w:val="0"/>
        <w:rPr>
          <w:rFonts w:ascii="Arial" w:eastAsia="Segoe UI" w:hAnsi="Arial" w:cs="Arial"/>
          <w:sz w:val="22"/>
          <w:szCs w:val="22"/>
        </w:rPr>
      </w:pPr>
      <w:r w:rsidRPr="1639B495">
        <w:rPr>
          <w:rFonts w:ascii="Arial" w:eastAsia="Segoe UI" w:hAnsi="Arial" w:cs="Arial"/>
          <w:sz w:val="22"/>
          <w:szCs w:val="22"/>
        </w:rPr>
        <w:t>Describe h</w:t>
      </w:r>
      <w:r w:rsidR="00123792" w:rsidRPr="1639B495">
        <w:rPr>
          <w:rFonts w:ascii="Arial" w:eastAsia="Segoe UI" w:hAnsi="Arial" w:cs="Arial"/>
          <w:sz w:val="22"/>
          <w:szCs w:val="22"/>
        </w:rPr>
        <w:t>ow you</w:t>
      </w:r>
      <w:r w:rsidRPr="1639B495">
        <w:rPr>
          <w:rFonts w:ascii="Arial" w:eastAsia="Segoe UI" w:hAnsi="Arial" w:cs="Arial"/>
          <w:sz w:val="22"/>
          <w:szCs w:val="22"/>
        </w:rPr>
        <w:t xml:space="preserve"> will</w:t>
      </w:r>
      <w:r w:rsidR="00123792" w:rsidRPr="1639B495">
        <w:rPr>
          <w:rFonts w:ascii="Arial" w:eastAsia="Segoe UI" w:hAnsi="Arial" w:cs="Arial"/>
          <w:sz w:val="22"/>
          <w:szCs w:val="22"/>
        </w:rPr>
        <w:t xml:space="preserve"> address equipment needs to meet full operational capacity</w:t>
      </w:r>
      <w:r w:rsidRPr="1639B495">
        <w:rPr>
          <w:rFonts w:ascii="Arial" w:eastAsia="Segoe UI" w:hAnsi="Arial" w:cs="Arial"/>
          <w:sz w:val="22"/>
          <w:szCs w:val="22"/>
        </w:rPr>
        <w:t>.</w:t>
      </w:r>
      <w:r w:rsidR="00AE654E" w:rsidRPr="1639B495">
        <w:rPr>
          <w:rFonts w:ascii="Arial" w:eastAsia="Segoe UI" w:hAnsi="Arial" w:cs="Arial"/>
          <w:sz w:val="22"/>
          <w:szCs w:val="22"/>
        </w:rPr>
        <w:t xml:space="preserve"> </w:t>
      </w:r>
    </w:p>
    <w:p w14:paraId="48263F03" w14:textId="77777777" w:rsidR="0031076A" w:rsidRDefault="00782771" w:rsidP="1639B495">
      <w:pPr>
        <w:pStyle w:val="ListParagraph"/>
        <w:numPr>
          <w:ilvl w:val="0"/>
          <w:numId w:val="12"/>
        </w:numPr>
        <w:contextualSpacing w:val="0"/>
        <w:rPr>
          <w:rFonts w:ascii="Arial" w:eastAsia="Segoe UI" w:hAnsi="Arial" w:cs="Arial"/>
          <w:sz w:val="22"/>
          <w:szCs w:val="22"/>
        </w:rPr>
      </w:pPr>
      <w:r w:rsidRPr="1639B495">
        <w:rPr>
          <w:rFonts w:ascii="Arial" w:eastAsia="Segoe UI" w:hAnsi="Arial" w:cs="Arial"/>
          <w:sz w:val="22"/>
          <w:szCs w:val="22"/>
        </w:rPr>
        <w:t xml:space="preserve">Explain your capacity to </w:t>
      </w:r>
      <w:r w:rsidR="0031076A" w:rsidRPr="1639B495">
        <w:rPr>
          <w:rFonts w:ascii="Arial" w:eastAsia="Segoe UI" w:hAnsi="Arial" w:cs="Arial"/>
          <w:sz w:val="22"/>
          <w:szCs w:val="22"/>
        </w:rPr>
        <w:t xml:space="preserve">provide surge support, including: </w:t>
      </w:r>
    </w:p>
    <w:p w14:paraId="0ED3288A" w14:textId="1D7B92DC" w:rsidR="0031076A" w:rsidRDefault="0031076A" w:rsidP="1639B495">
      <w:pPr>
        <w:pStyle w:val="ListParagraph"/>
        <w:numPr>
          <w:ilvl w:val="1"/>
          <w:numId w:val="12"/>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 xml:space="preserve">Your approach to </w:t>
      </w:r>
      <w:r w:rsidR="00123792" w:rsidRPr="1639B495">
        <w:rPr>
          <w:rFonts w:ascii="Arial" w:eastAsia="Segoe UI" w:hAnsi="Arial" w:cs="Arial"/>
          <w:sz w:val="22"/>
          <w:szCs w:val="22"/>
        </w:rPr>
        <w:t>manag</w:t>
      </w:r>
      <w:r w:rsidRPr="1639B495">
        <w:rPr>
          <w:rFonts w:ascii="Arial" w:eastAsia="Segoe UI" w:hAnsi="Arial" w:cs="Arial"/>
          <w:sz w:val="22"/>
          <w:szCs w:val="22"/>
        </w:rPr>
        <w:t>ing</w:t>
      </w:r>
      <w:r w:rsidR="00123792" w:rsidRPr="1639B495">
        <w:rPr>
          <w:rFonts w:ascii="Arial" w:eastAsia="Segoe UI" w:hAnsi="Arial" w:cs="Arial"/>
          <w:sz w:val="22"/>
          <w:szCs w:val="22"/>
        </w:rPr>
        <w:t xml:space="preserve"> appropriate staffing levels </w:t>
      </w:r>
      <w:proofErr w:type="gramStart"/>
      <w:r w:rsidR="00123792" w:rsidRPr="1639B495">
        <w:rPr>
          <w:rFonts w:ascii="Arial" w:eastAsia="Segoe UI" w:hAnsi="Arial" w:cs="Arial"/>
          <w:sz w:val="22"/>
          <w:szCs w:val="22"/>
        </w:rPr>
        <w:t>based</w:t>
      </w:r>
      <w:proofErr w:type="gramEnd"/>
      <w:r w:rsidR="00123792" w:rsidRPr="1639B495">
        <w:rPr>
          <w:rFonts w:ascii="Arial" w:eastAsia="Segoe UI" w:hAnsi="Arial" w:cs="Arial"/>
          <w:sz w:val="22"/>
          <w:szCs w:val="22"/>
        </w:rPr>
        <w:t xml:space="preserve"> on standard operations vs</w:t>
      </w:r>
      <w:r w:rsidR="00546C7F" w:rsidRPr="1639B495">
        <w:rPr>
          <w:rFonts w:ascii="Arial" w:eastAsia="Segoe UI" w:hAnsi="Arial" w:cs="Arial"/>
          <w:sz w:val="22"/>
          <w:szCs w:val="22"/>
        </w:rPr>
        <w:t>.</w:t>
      </w:r>
      <w:r w:rsidR="00123792" w:rsidRPr="1639B495">
        <w:rPr>
          <w:rFonts w:ascii="Arial" w:eastAsia="Segoe UI" w:hAnsi="Arial" w:cs="Arial"/>
          <w:sz w:val="22"/>
          <w:szCs w:val="22"/>
        </w:rPr>
        <w:t xml:space="preserve"> surge operations</w:t>
      </w:r>
      <w:r w:rsidR="004D7D24" w:rsidRPr="1639B495">
        <w:rPr>
          <w:rFonts w:ascii="Arial" w:eastAsia="Segoe UI" w:hAnsi="Arial" w:cs="Arial"/>
          <w:sz w:val="22"/>
          <w:szCs w:val="22"/>
        </w:rPr>
        <w:t>.</w:t>
      </w:r>
      <w:r w:rsidR="00123792" w:rsidRPr="1639B495">
        <w:rPr>
          <w:rFonts w:ascii="Arial" w:eastAsia="Segoe UI" w:hAnsi="Arial" w:cs="Arial"/>
          <w:sz w:val="22"/>
          <w:szCs w:val="22"/>
        </w:rPr>
        <w:t xml:space="preserve"> </w:t>
      </w:r>
    </w:p>
    <w:p w14:paraId="1D15877D" w14:textId="2BCECAE0" w:rsidR="00123792" w:rsidRPr="000F5A6A" w:rsidRDefault="0031076A" w:rsidP="1639B495">
      <w:pPr>
        <w:pStyle w:val="ListParagraph"/>
        <w:numPr>
          <w:ilvl w:val="1"/>
          <w:numId w:val="12"/>
        </w:numPr>
        <w:contextualSpacing w:val="0"/>
        <w:rPr>
          <w:rFonts w:ascii="Arial" w:eastAsia="Segoe UI" w:hAnsi="Arial" w:cs="Arial"/>
          <w:sz w:val="22"/>
          <w:szCs w:val="22"/>
        </w:rPr>
      </w:pPr>
      <w:r w:rsidRPr="1639B495">
        <w:rPr>
          <w:rFonts w:ascii="Arial" w:eastAsia="Segoe UI" w:hAnsi="Arial" w:cs="Arial"/>
          <w:sz w:val="22"/>
          <w:szCs w:val="22"/>
        </w:rPr>
        <w:t>Y</w:t>
      </w:r>
      <w:r w:rsidR="00123792" w:rsidRPr="1639B495">
        <w:rPr>
          <w:rFonts w:ascii="Arial" w:eastAsia="Segoe UI" w:hAnsi="Arial" w:cs="Arial"/>
          <w:sz w:val="22"/>
          <w:szCs w:val="22"/>
        </w:rPr>
        <w:t xml:space="preserve">our </w:t>
      </w:r>
      <w:proofErr w:type="gramStart"/>
      <w:r w:rsidR="00123792" w:rsidRPr="1639B495">
        <w:rPr>
          <w:rFonts w:ascii="Arial" w:eastAsia="Segoe UI" w:hAnsi="Arial" w:cs="Arial"/>
          <w:sz w:val="22"/>
          <w:szCs w:val="22"/>
        </w:rPr>
        <w:t>past experience</w:t>
      </w:r>
      <w:proofErr w:type="gramEnd"/>
      <w:r w:rsidR="00123792" w:rsidRPr="1639B495">
        <w:rPr>
          <w:rFonts w:ascii="Arial" w:eastAsia="Segoe UI" w:hAnsi="Arial" w:cs="Arial"/>
          <w:sz w:val="22"/>
          <w:szCs w:val="22"/>
        </w:rPr>
        <w:t xml:space="preserve"> and approach to providing surge operational coverage and for which entities</w:t>
      </w:r>
      <w:r w:rsidRPr="1639B495">
        <w:rPr>
          <w:rFonts w:ascii="Arial" w:eastAsia="Segoe UI" w:hAnsi="Arial" w:cs="Arial"/>
          <w:sz w:val="22"/>
          <w:szCs w:val="22"/>
        </w:rPr>
        <w:t xml:space="preserve"> (if applicable)</w:t>
      </w:r>
      <w:r w:rsidR="00123792" w:rsidRPr="1639B495">
        <w:rPr>
          <w:rFonts w:ascii="Arial" w:eastAsia="Segoe UI" w:hAnsi="Arial" w:cs="Arial"/>
          <w:sz w:val="22"/>
          <w:szCs w:val="22"/>
        </w:rPr>
        <w:t>.</w:t>
      </w:r>
      <w:r w:rsidR="00AE654E" w:rsidRPr="1639B495">
        <w:rPr>
          <w:rFonts w:ascii="Arial" w:eastAsia="Segoe UI" w:hAnsi="Arial" w:cs="Arial"/>
          <w:sz w:val="22"/>
          <w:szCs w:val="22"/>
        </w:rPr>
        <w:t xml:space="preserve"> </w:t>
      </w:r>
    </w:p>
    <w:p w14:paraId="37708C89" w14:textId="5979B597" w:rsidR="00123792" w:rsidRPr="000F5A6A" w:rsidRDefault="004D7D24" w:rsidP="1639B495">
      <w:pPr>
        <w:pStyle w:val="ListParagraph"/>
        <w:numPr>
          <w:ilvl w:val="0"/>
          <w:numId w:val="12"/>
        </w:numPr>
        <w:contextualSpacing w:val="0"/>
        <w:rPr>
          <w:rFonts w:ascii="Arial" w:eastAsia="Segoe UI" w:hAnsi="Arial" w:cs="Arial"/>
          <w:sz w:val="22"/>
          <w:szCs w:val="22"/>
        </w:rPr>
      </w:pPr>
      <w:r w:rsidRPr="1639B495">
        <w:rPr>
          <w:rFonts w:ascii="Arial" w:eastAsia="Segoe UI" w:hAnsi="Arial" w:cs="Arial"/>
          <w:sz w:val="22"/>
          <w:szCs w:val="22"/>
        </w:rPr>
        <w:t>Describe your</w:t>
      </w:r>
      <w:r w:rsidR="00123792" w:rsidRPr="1639B495">
        <w:rPr>
          <w:rFonts w:ascii="Arial" w:eastAsia="Segoe UI" w:hAnsi="Arial" w:cs="Arial"/>
          <w:sz w:val="22"/>
          <w:szCs w:val="22"/>
        </w:rPr>
        <w:t xml:space="preserve"> plan to structure a centralized workforce and operations to support regional capacity (</w:t>
      </w:r>
      <w:r w:rsidRPr="1639B495">
        <w:rPr>
          <w:rFonts w:ascii="Arial" w:eastAsia="Segoe UI" w:hAnsi="Arial" w:cs="Arial"/>
          <w:sz w:val="22"/>
          <w:szCs w:val="22"/>
        </w:rPr>
        <w:t xml:space="preserve">e.g., </w:t>
      </w:r>
      <w:r w:rsidR="00123792" w:rsidRPr="1639B495">
        <w:rPr>
          <w:rFonts w:ascii="Arial" w:eastAsia="Segoe UI" w:hAnsi="Arial" w:cs="Arial"/>
          <w:sz w:val="22"/>
          <w:szCs w:val="22"/>
        </w:rPr>
        <w:t>North, Central, South) and coordination of care</w:t>
      </w:r>
      <w:r w:rsidRPr="1639B495">
        <w:rPr>
          <w:rFonts w:ascii="Arial" w:eastAsia="Segoe UI" w:hAnsi="Arial" w:cs="Arial"/>
          <w:sz w:val="22"/>
          <w:szCs w:val="22"/>
        </w:rPr>
        <w:t>.</w:t>
      </w:r>
      <w:r w:rsidR="00AE654E" w:rsidRPr="1639B495">
        <w:rPr>
          <w:rFonts w:ascii="Arial" w:eastAsia="Segoe UI" w:hAnsi="Arial" w:cs="Arial"/>
          <w:sz w:val="22"/>
          <w:szCs w:val="22"/>
        </w:rPr>
        <w:t xml:space="preserve"> </w:t>
      </w:r>
    </w:p>
    <w:p w14:paraId="2C18C435" w14:textId="415D1EC7" w:rsidR="00123792" w:rsidRPr="000F5A6A" w:rsidRDefault="5F7CA2D9" w:rsidP="1639B495">
      <w:pPr>
        <w:pStyle w:val="ListParagraph"/>
        <w:numPr>
          <w:ilvl w:val="0"/>
          <w:numId w:val="12"/>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Confirm that all proposed staff, regardless of position, will be working from within the US.</w:t>
      </w:r>
    </w:p>
    <w:p w14:paraId="2DD0F0B6" w14:textId="2BC97970" w:rsidR="4366130B" w:rsidRDefault="4366130B" w:rsidP="1639B495">
      <w:pPr>
        <w:pStyle w:val="ListParagraph"/>
        <w:contextualSpacing w:val="0"/>
        <w:rPr>
          <w:rFonts w:ascii="Arial" w:eastAsia="Segoe UI" w:hAnsi="Arial" w:cs="Arial"/>
          <w:color w:val="000000" w:themeColor="text1"/>
          <w:sz w:val="22"/>
          <w:szCs w:val="22"/>
        </w:rPr>
      </w:pPr>
    </w:p>
    <w:tbl>
      <w:tblPr>
        <w:tblW w:w="0" w:type="auto"/>
        <w:tblLook w:val="06A0" w:firstRow="1" w:lastRow="0" w:firstColumn="1" w:lastColumn="0" w:noHBand="1" w:noVBand="1"/>
      </w:tblPr>
      <w:tblGrid>
        <w:gridCol w:w="8923"/>
      </w:tblGrid>
      <w:tr w:rsidR="00123792" w:rsidRPr="000F5A6A" w14:paraId="2B7E920C"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4D2BFC65" w14:textId="77777777" w:rsidR="00123792" w:rsidRPr="000F5A6A" w:rsidRDefault="00123792" w:rsidP="1639B495">
            <w:pPr>
              <w:rPr>
                <w:rFonts w:ascii="Arial" w:eastAsia="Segoe UI" w:hAnsi="Arial" w:cs="Arial"/>
                <w:sz w:val="22"/>
                <w:szCs w:val="22"/>
              </w:rPr>
            </w:pPr>
          </w:p>
        </w:tc>
      </w:tr>
    </w:tbl>
    <w:p w14:paraId="2213A514" w14:textId="77777777" w:rsidR="00123792" w:rsidRPr="000F5A6A" w:rsidRDefault="00123792" w:rsidP="1639B495">
      <w:pPr>
        <w:rPr>
          <w:rFonts w:ascii="Arial" w:eastAsia="Segoe UI" w:hAnsi="Arial" w:cs="Arial"/>
          <w:sz w:val="22"/>
          <w:szCs w:val="22"/>
        </w:rPr>
      </w:pPr>
    </w:p>
    <w:p w14:paraId="1CE76883" w14:textId="69B14728" w:rsidR="00F80408" w:rsidRPr="00146351" w:rsidRDefault="7C4F1656"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IT/Equipment Advances (Section 3.4.3</w:t>
      </w:r>
      <w:r w:rsidR="7BCE7AD9" w:rsidRPr="1639B495">
        <w:rPr>
          <w:rFonts w:ascii="Arial" w:eastAsia="Arial" w:hAnsi="Arial" w:cs="Arial"/>
          <w:b/>
          <w:bCs/>
          <w:color w:val="auto"/>
          <w:sz w:val="28"/>
          <w:szCs w:val="28"/>
        </w:rPr>
        <w:t>)</w:t>
      </w:r>
    </w:p>
    <w:p w14:paraId="50DE3BAE" w14:textId="77777777" w:rsidR="00E348C6" w:rsidRDefault="00E348C6" w:rsidP="1639B495">
      <w:pPr>
        <w:pStyle w:val="ListBullet"/>
        <w:widowControl w:val="0"/>
        <w:spacing w:after="0" w:line="240" w:lineRule="auto"/>
        <w:contextualSpacing w:val="0"/>
        <w:rPr>
          <w:rFonts w:ascii="Arial" w:eastAsia="Segoe UI" w:hAnsi="Arial" w:cs="Arial"/>
        </w:rPr>
      </w:pPr>
    </w:p>
    <w:p w14:paraId="4890934F" w14:textId="4B76E010" w:rsidR="00F80408" w:rsidRPr="000F5A6A" w:rsidRDefault="7C4F1656" w:rsidP="1639B495">
      <w:pPr>
        <w:pStyle w:val="ListBullet"/>
        <w:widowControl w:val="0"/>
        <w:spacing w:after="0" w:line="240" w:lineRule="auto"/>
        <w:contextualSpacing w:val="0"/>
        <w:rPr>
          <w:rFonts w:ascii="Arial" w:eastAsia="Segoe UI" w:hAnsi="Arial" w:cs="Arial"/>
        </w:rPr>
      </w:pPr>
      <w:r w:rsidRPr="1639B495">
        <w:rPr>
          <w:rFonts w:ascii="Arial" w:eastAsia="Segoe UI" w:hAnsi="Arial" w:cs="Arial"/>
        </w:rPr>
        <w:t xml:space="preserve">Describe your approach to fulfilling the IT and equipment advancement requirements described in </w:t>
      </w:r>
      <w:r w:rsidR="1253BCBA" w:rsidRPr="1639B495">
        <w:rPr>
          <w:rFonts w:ascii="Arial" w:eastAsia="Segoe UI" w:hAnsi="Arial" w:cs="Arial"/>
        </w:rPr>
        <w:t>Section 3.4.3</w:t>
      </w:r>
      <w:r w:rsidRPr="1639B495">
        <w:rPr>
          <w:rFonts w:ascii="Arial" w:eastAsia="Segoe UI" w:hAnsi="Arial" w:cs="Arial"/>
        </w:rPr>
        <w:t xml:space="preserve">, including: </w:t>
      </w:r>
    </w:p>
    <w:p w14:paraId="319151B0" w14:textId="7D48D4D1" w:rsidR="00F80408" w:rsidRDefault="00F80408" w:rsidP="1639B495">
      <w:pPr>
        <w:pStyle w:val="ListBullet"/>
        <w:widowControl w:val="0"/>
        <w:numPr>
          <w:ilvl w:val="0"/>
          <w:numId w:val="17"/>
        </w:numPr>
        <w:spacing w:after="0" w:line="240" w:lineRule="auto"/>
        <w:contextualSpacing w:val="0"/>
        <w:rPr>
          <w:rFonts w:ascii="Arial" w:eastAsia="Segoe UI" w:hAnsi="Arial" w:cs="Arial"/>
        </w:rPr>
      </w:pPr>
      <w:r w:rsidRPr="1639B495">
        <w:rPr>
          <w:rFonts w:ascii="Arial" w:eastAsia="Segoe UI" w:hAnsi="Arial" w:cs="Arial"/>
        </w:rPr>
        <w:t>Describe your prior experience using each of the following types of software or equipment:</w:t>
      </w:r>
    </w:p>
    <w:p w14:paraId="2658EA50" w14:textId="34CA7BBC" w:rsidR="00F80408" w:rsidRDefault="00F80408" w:rsidP="1639B495">
      <w:pPr>
        <w:pStyle w:val="ListBullet"/>
        <w:widowControl w:val="0"/>
        <w:numPr>
          <w:ilvl w:val="1"/>
          <w:numId w:val="17"/>
        </w:numPr>
        <w:spacing w:after="0" w:line="240" w:lineRule="auto"/>
        <w:contextualSpacing w:val="0"/>
        <w:rPr>
          <w:rFonts w:ascii="Arial" w:eastAsia="Segoe UI" w:hAnsi="Arial" w:cs="Arial"/>
        </w:rPr>
      </w:pPr>
      <w:r w:rsidRPr="1639B495">
        <w:rPr>
          <w:rFonts w:ascii="Arial" w:eastAsia="Segoe UI" w:hAnsi="Arial" w:cs="Arial"/>
        </w:rPr>
        <w:t>Communication Software/Equipment</w:t>
      </w:r>
    </w:p>
    <w:p w14:paraId="5C80234C" w14:textId="4ACE4D06" w:rsidR="00F80408" w:rsidRDefault="7C4F1656" w:rsidP="1639B495">
      <w:pPr>
        <w:pStyle w:val="ListBullet"/>
        <w:widowControl w:val="0"/>
        <w:numPr>
          <w:ilvl w:val="1"/>
          <w:numId w:val="17"/>
        </w:numPr>
        <w:spacing w:after="0" w:line="240" w:lineRule="auto"/>
        <w:contextualSpacing w:val="0"/>
        <w:rPr>
          <w:rFonts w:ascii="Arial" w:eastAsia="Segoe UI" w:hAnsi="Arial" w:cs="Arial"/>
        </w:rPr>
      </w:pPr>
      <w:r w:rsidRPr="1639B495">
        <w:rPr>
          <w:rFonts w:ascii="Arial" w:eastAsia="Segoe UI" w:hAnsi="Arial" w:cs="Arial"/>
        </w:rPr>
        <w:t>EMS Unit Dispatch Software/Equipment</w:t>
      </w:r>
    </w:p>
    <w:p w14:paraId="6A336F8F" w14:textId="4666E3F3" w:rsidR="00F80408" w:rsidRDefault="7C4F1656" w:rsidP="1639B495">
      <w:pPr>
        <w:pStyle w:val="ListBullet"/>
        <w:widowControl w:val="0"/>
        <w:numPr>
          <w:ilvl w:val="1"/>
          <w:numId w:val="17"/>
        </w:numPr>
        <w:spacing w:after="0" w:line="240" w:lineRule="auto"/>
        <w:contextualSpacing w:val="0"/>
        <w:rPr>
          <w:rFonts w:ascii="Arial" w:eastAsia="Segoe UI" w:hAnsi="Arial" w:cs="Arial"/>
        </w:rPr>
      </w:pPr>
      <w:r w:rsidRPr="1639B495">
        <w:rPr>
          <w:rFonts w:ascii="Arial" w:eastAsia="Segoe UI" w:hAnsi="Arial" w:cs="Arial"/>
        </w:rPr>
        <w:t>Security/compliance Software/Equipment</w:t>
      </w:r>
    </w:p>
    <w:p w14:paraId="186AA31D" w14:textId="1F27FFDA" w:rsidR="24AE5234" w:rsidRDefault="24AE5234" w:rsidP="1639B495">
      <w:pPr>
        <w:pStyle w:val="ListBullet"/>
        <w:widowControl w:val="0"/>
        <w:numPr>
          <w:ilvl w:val="1"/>
          <w:numId w:val="17"/>
        </w:numPr>
        <w:spacing w:after="0" w:line="240" w:lineRule="auto"/>
        <w:contextualSpacing w:val="0"/>
        <w:rPr>
          <w:rFonts w:ascii="Arial" w:eastAsia="Segoe UI" w:hAnsi="Arial" w:cs="Arial"/>
        </w:rPr>
      </w:pPr>
      <w:r w:rsidRPr="1639B495">
        <w:rPr>
          <w:rFonts w:ascii="Arial" w:eastAsia="Segoe UI" w:hAnsi="Arial" w:cs="Arial"/>
        </w:rPr>
        <w:t>Additional licenses/maintenance</w:t>
      </w:r>
    </w:p>
    <w:p w14:paraId="667CF0A5" w14:textId="620FAAFB" w:rsidR="00F80408" w:rsidRDefault="57837710" w:rsidP="1639B495">
      <w:pPr>
        <w:pStyle w:val="ListBullet"/>
        <w:widowControl w:val="0"/>
        <w:numPr>
          <w:ilvl w:val="0"/>
          <w:numId w:val="17"/>
        </w:numPr>
        <w:spacing w:after="0" w:line="240" w:lineRule="auto"/>
        <w:rPr>
          <w:rFonts w:ascii="Arial" w:eastAsia="Segoe UI" w:hAnsi="Arial" w:cs="Arial"/>
        </w:rPr>
      </w:pPr>
      <w:r w:rsidRPr="1639B495">
        <w:rPr>
          <w:rFonts w:ascii="Arial" w:eastAsia="Segoe UI" w:hAnsi="Arial" w:cs="Arial"/>
        </w:rPr>
        <w:t xml:space="preserve">Confirm </w:t>
      </w:r>
      <w:r w:rsidR="6F3400E0" w:rsidRPr="1639B495">
        <w:rPr>
          <w:rFonts w:ascii="Arial" w:eastAsia="Segoe UI" w:hAnsi="Arial" w:cs="Arial"/>
        </w:rPr>
        <w:t xml:space="preserve">that if you also submitted a proposal for the MOCC Systems scope (see Attachment K2) but </w:t>
      </w:r>
      <w:proofErr w:type="gramStart"/>
      <w:r w:rsidR="6F3400E0" w:rsidRPr="1639B495">
        <w:rPr>
          <w:rFonts w:ascii="Arial" w:eastAsia="Segoe UI" w:hAnsi="Arial" w:cs="Arial"/>
        </w:rPr>
        <w:t>is</w:t>
      </w:r>
      <w:proofErr w:type="gramEnd"/>
      <w:r w:rsidR="6F3400E0" w:rsidRPr="1639B495">
        <w:rPr>
          <w:rFonts w:ascii="Arial" w:eastAsia="Segoe UI" w:hAnsi="Arial" w:cs="Arial"/>
        </w:rPr>
        <w:t xml:space="preserve"> not awarded that scope, you shall fully cooperate with the State and the MOCC Systems Contractor in the implementation and utilization of the System</w:t>
      </w:r>
      <w:r w:rsidRPr="1639B495">
        <w:rPr>
          <w:rFonts w:ascii="Arial" w:eastAsia="Segoe UI" w:hAnsi="Arial" w:cs="Arial"/>
        </w:rPr>
        <w:t xml:space="preserve">. </w:t>
      </w:r>
    </w:p>
    <w:p w14:paraId="66477469" w14:textId="31A8BC32" w:rsidR="00F80408" w:rsidRPr="00BC0E31" w:rsidRDefault="00F80408" w:rsidP="1639B495">
      <w:pPr>
        <w:pStyle w:val="ListBullet"/>
        <w:widowControl w:val="0"/>
        <w:numPr>
          <w:ilvl w:val="0"/>
          <w:numId w:val="17"/>
        </w:numPr>
        <w:spacing w:after="0" w:line="240" w:lineRule="auto"/>
        <w:contextualSpacing w:val="0"/>
        <w:rPr>
          <w:rFonts w:ascii="Arial" w:eastAsia="Segoe UI" w:hAnsi="Arial" w:cs="Arial"/>
        </w:rPr>
      </w:pPr>
      <w:r w:rsidRPr="1639B495">
        <w:rPr>
          <w:rFonts w:ascii="Arial" w:eastAsia="Segoe UI" w:hAnsi="Arial" w:cs="Arial"/>
        </w:rPr>
        <w:t xml:space="preserve">The State's standardized technologies are MuleSoft for APIs and </w:t>
      </w:r>
      <w:proofErr w:type="spellStart"/>
      <w:r w:rsidRPr="1639B495">
        <w:rPr>
          <w:rFonts w:ascii="Arial" w:eastAsia="Segoe UI" w:hAnsi="Arial" w:cs="Arial"/>
        </w:rPr>
        <w:t>GoAnywhere</w:t>
      </w:r>
      <w:proofErr w:type="spellEnd"/>
      <w:r w:rsidRPr="1639B495">
        <w:rPr>
          <w:rFonts w:ascii="Arial" w:eastAsia="Segoe UI" w:hAnsi="Arial" w:cs="Arial"/>
        </w:rPr>
        <w:t xml:space="preserve"> for managed file transfer. The IOT Data Exchange and IOT Security divisions recommend the use of MuleSoft and </w:t>
      </w:r>
      <w:proofErr w:type="spellStart"/>
      <w:r w:rsidRPr="1639B495">
        <w:rPr>
          <w:rFonts w:ascii="Arial" w:eastAsia="Segoe UI" w:hAnsi="Arial" w:cs="Arial"/>
        </w:rPr>
        <w:t>GoAnywhere</w:t>
      </w:r>
      <w:proofErr w:type="spellEnd"/>
      <w:r w:rsidRPr="1639B495">
        <w:rPr>
          <w:rFonts w:ascii="Arial" w:eastAsia="Segoe UI" w:hAnsi="Arial" w:cs="Arial"/>
        </w:rPr>
        <w:t xml:space="preserve"> (option dependent upon complexity of data and file transfer) to facilitate secure data transmission. The State strongly prefers to use these technologies; however, if the proposed solution does not support these technologies, the State is willing to consider alternatives. Elaborate on how your company’s proposed technology will accommodate the utilization of the identified technologies. If the proposed technology does not support these technologies, explain in detail why and outline the proposed alternative.</w:t>
      </w:r>
      <w:r w:rsidRPr="1639B495">
        <w:rPr>
          <w:rFonts w:ascii="Arial" w:eastAsia="Segoe UI" w:hAnsi="Arial" w:cs="Arial"/>
          <w:b/>
          <w:bCs/>
        </w:rPr>
        <w:t xml:space="preserve"> </w:t>
      </w:r>
    </w:p>
    <w:p w14:paraId="5D0F044C" w14:textId="720D9632" w:rsidR="00F80408" w:rsidRPr="000F5A6A" w:rsidRDefault="00F80408"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 xml:space="preserve">Describe your experience and/or approach to utilizing healthcare reporting systems to support statewide care coordination and decision making.  </w:t>
      </w:r>
    </w:p>
    <w:p w14:paraId="6C0204DD" w14:textId="00292F9D" w:rsidR="00F80408" w:rsidRPr="000F5A6A" w:rsidRDefault="00F80408"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 xml:space="preserve">Describe your experience in identifying enhancements or implementing new IT or equipment to existing systems. </w:t>
      </w:r>
    </w:p>
    <w:p w14:paraId="2603C0FF" w14:textId="4DF266F8" w:rsidR="00F80408" w:rsidRPr="000F5A6A" w:rsidRDefault="4757D6DE"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Describe your capability to provide real time dashboards utilizing real time EEI data input.</w:t>
      </w:r>
      <w:r w:rsidR="7C4F1656" w:rsidRPr="1639B495">
        <w:rPr>
          <w:rFonts w:ascii="Arial" w:eastAsia="Segoe UI" w:hAnsi="Arial" w:cs="Arial"/>
          <w:sz w:val="22"/>
          <w:szCs w:val="22"/>
        </w:rPr>
        <w:t xml:space="preserve"> Describe how your approach ensures that the State </w:t>
      </w:r>
      <w:proofErr w:type="gramStart"/>
      <w:r w:rsidR="7C4F1656" w:rsidRPr="1639B495">
        <w:rPr>
          <w:rFonts w:ascii="Arial" w:eastAsia="Segoe UI" w:hAnsi="Arial" w:cs="Arial"/>
          <w:sz w:val="22"/>
          <w:szCs w:val="22"/>
        </w:rPr>
        <w:t>is able to</w:t>
      </w:r>
      <w:proofErr w:type="gramEnd"/>
      <w:r w:rsidR="7C4F1656" w:rsidRPr="1639B495">
        <w:rPr>
          <w:rFonts w:ascii="Arial" w:eastAsia="Segoe UI" w:hAnsi="Arial" w:cs="Arial"/>
          <w:sz w:val="22"/>
          <w:szCs w:val="22"/>
        </w:rPr>
        <w:t xml:space="preserve"> access data that is utilized to produce </w:t>
      </w:r>
      <w:r w:rsidR="25CCA348" w:rsidRPr="1639B495">
        <w:rPr>
          <w:rFonts w:ascii="Arial" w:eastAsia="Segoe UI" w:hAnsi="Arial" w:cs="Arial"/>
          <w:sz w:val="22"/>
          <w:szCs w:val="22"/>
        </w:rPr>
        <w:t xml:space="preserve">its own </w:t>
      </w:r>
      <w:r w:rsidR="7C4F1656" w:rsidRPr="1639B495">
        <w:rPr>
          <w:rFonts w:ascii="Arial" w:eastAsia="Segoe UI" w:hAnsi="Arial" w:cs="Arial"/>
          <w:sz w:val="22"/>
          <w:szCs w:val="22"/>
        </w:rPr>
        <w:t xml:space="preserve">dashboards and reports. </w:t>
      </w:r>
    </w:p>
    <w:p w14:paraId="10639901" w14:textId="35980AA3" w:rsidR="00F80408" w:rsidRPr="000F5A6A" w:rsidRDefault="00F80408"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 xml:space="preserve">Explain your robust security protocols to protect sensitive, proprietary health data and personal information, including intrusion detection, encryption and role-based access controls (if applicable). Describe how your approach ensures prevention of the improper disclosure or use of data for competitive business advantage. </w:t>
      </w:r>
    </w:p>
    <w:p w14:paraId="3D03D694" w14:textId="3EE6B30C" w:rsidR="00F80408" w:rsidRPr="00F95C99" w:rsidRDefault="00F80408"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 xml:space="preserve">Explain if you have or how you will meet cybersecurity and interoperability standards as software and/or equipment is adapted. </w:t>
      </w:r>
    </w:p>
    <w:p w14:paraId="081B2B66" w14:textId="093E414A" w:rsidR="00F80408" w:rsidRPr="000F5A6A" w:rsidRDefault="00F80408"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 xml:space="preserve">Explain how your organization ensures and documents ongoing compliance with security requirements per Indiana’s RAMP policy and all standard State policy and procedures for technology. Include your protocols for incident response and reporting. </w:t>
      </w:r>
    </w:p>
    <w:p w14:paraId="028F6EC0" w14:textId="30820963" w:rsidR="00F80408" w:rsidRPr="000F5A6A" w:rsidRDefault="00F80408"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Explain how operations maintain critical functionality during network outages or limited connectivity. Specify what operational components remain accessible offline</w:t>
      </w:r>
    </w:p>
    <w:p w14:paraId="172E95FE" w14:textId="78E31244" w:rsidR="00F80408" w:rsidRPr="000F5A6A" w:rsidRDefault="7C4F1656" w:rsidP="1639B495">
      <w:pPr>
        <w:pStyle w:val="ListParagraph"/>
        <w:numPr>
          <w:ilvl w:val="0"/>
          <w:numId w:val="17"/>
        </w:numPr>
        <w:contextualSpacing w:val="0"/>
        <w:rPr>
          <w:rFonts w:ascii="Arial" w:eastAsia="Segoe UI" w:hAnsi="Arial" w:cs="Arial"/>
          <w:sz w:val="22"/>
          <w:szCs w:val="22"/>
        </w:rPr>
      </w:pPr>
      <w:r w:rsidRPr="1639B495">
        <w:rPr>
          <w:rFonts w:ascii="Arial" w:eastAsia="Segoe UI" w:hAnsi="Arial" w:cs="Arial"/>
          <w:sz w:val="22"/>
          <w:szCs w:val="22"/>
        </w:rPr>
        <w:t>Describe your familiarity with software and/or equipment to support statewide care coordination</w:t>
      </w:r>
      <w:r w:rsidR="2601ED7D" w:rsidRPr="1639B495">
        <w:rPr>
          <w:rFonts w:ascii="Arial" w:eastAsia="Segoe UI" w:hAnsi="Arial" w:cs="Arial"/>
          <w:sz w:val="22"/>
          <w:szCs w:val="22"/>
        </w:rPr>
        <w:t xml:space="preserve"> and how you will identify gaps</w:t>
      </w:r>
      <w:r w:rsidR="6C44D3B2" w:rsidRPr="1639B495">
        <w:rPr>
          <w:rFonts w:ascii="Arial" w:eastAsia="Segoe UI" w:hAnsi="Arial" w:cs="Arial"/>
          <w:sz w:val="22"/>
          <w:szCs w:val="22"/>
        </w:rPr>
        <w:t xml:space="preserve"> and </w:t>
      </w:r>
      <w:r w:rsidR="2601ED7D" w:rsidRPr="1639B495">
        <w:rPr>
          <w:rFonts w:ascii="Arial" w:eastAsia="Segoe UI" w:hAnsi="Arial" w:cs="Arial"/>
          <w:sz w:val="22"/>
          <w:szCs w:val="22"/>
        </w:rPr>
        <w:t>associated needs</w:t>
      </w:r>
      <w:r w:rsidRPr="1639B495">
        <w:rPr>
          <w:rFonts w:ascii="Arial" w:eastAsia="Segoe UI" w:hAnsi="Arial" w:cs="Arial"/>
          <w:sz w:val="22"/>
          <w:szCs w:val="22"/>
        </w:rPr>
        <w:t>. Confirm your intent to work with IDOH for recommendations or attainment of additional resources.</w:t>
      </w:r>
    </w:p>
    <w:p w14:paraId="1F262DFC" w14:textId="57C6A235" w:rsidR="4366130B" w:rsidRDefault="4366130B" w:rsidP="1639B495">
      <w:pPr>
        <w:pStyle w:val="ListParagraph"/>
        <w:contextualSpacing w:val="0"/>
        <w:rPr>
          <w:rFonts w:ascii="Arial" w:eastAsia="Segoe UI" w:hAnsi="Arial" w:cs="Arial"/>
          <w:sz w:val="22"/>
          <w:szCs w:val="22"/>
        </w:rPr>
      </w:pPr>
    </w:p>
    <w:tbl>
      <w:tblPr>
        <w:tblStyle w:val="TableGrid"/>
        <w:tblW w:w="0" w:type="auto"/>
        <w:shd w:val="clear" w:color="auto" w:fill="FFFF99"/>
        <w:tblLook w:val="01E0" w:firstRow="1" w:lastRow="1" w:firstColumn="1" w:lastColumn="1" w:noHBand="0" w:noVBand="0"/>
      </w:tblPr>
      <w:tblGrid>
        <w:gridCol w:w="8856"/>
      </w:tblGrid>
      <w:tr w:rsidR="00F80408" w:rsidRPr="000F5A6A" w14:paraId="748D6D00" w14:textId="77777777" w:rsidTr="1639B495">
        <w:trPr>
          <w:trHeight w:val="300"/>
        </w:trPr>
        <w:tc>
          <w:tcPr>
            <w:tcW w:w="8856" w:type="dxa"/>
            <w:shd w:val="clear" w:color="auto" w:fill="FFFF99"/>
          </w:tcPr>
          <w:p w14:paraId="3257FCE3" w14:textId="77777777" w:rsidR="00F80408" w:rsidRPr="000F5A6A" w:rsidRDefault="00F80408" w:rsidP="1639B495">
            <w:pPr>
              <w:rPr>
                <w:rFonts w:ascii="Arial" w:eastAsia="Segoe UI" w:hAnsi="Arial" w:cs="Arial"/>
                <w:b/>
                <w:bCs/>
                <w:sz w:val="22"/>
                <w:szCs w:val="22"/>
              </w:rPr>
            </w:pPr>
          </w:p>
        </w:tc>
      </w:tr>
    </w:tbl>
    <w:p w14:paraId="2BBB3EB8" w14:textId="77777777" w:rsidR="00F80408" w:rsidRPr="00F80408" w:rsidRDefault="00F80408" w:rsidP="1639B495">
      <w:pPr>
        <w:pStyle w:val="ListBullet"/>
        <w:widowControl w:val="0"/>
        <w:spacing w:after="0" w:line="240" w:lineRule="auto"/>
        <w:ind w:left="720"/>
        <w:contextualSpacing w:val="0"/>
        <w:rPr>
          <w:rFonts w:ascii="Arial" w:eastAsia="Segoe UI" w:hAnsi="Arial" w:cs="Arial"/>
          <w:sz w:val="24"/>
          <w:szCs w:val="24"/>
        </w:rPr>
      </w:pPr>
    </w:p>
    <w:p w14:paraId="640F1649" w14:textId="17182732" w:rsidR="00A85CD0" w:rsidRPr="00146351" w:rsidRDefault="125C4D35"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Appropriate Care Availability</w:t>
      </w:r>
      <w:r w:rsidR="2D362D48" w:rsidRPr="1639B495">
        <w:rPr>
          <w:rFonts w:ascii="Arial" w:eastAsia="Arial" w:hAnsi="Arial" w:cs="Arial"/>
          <w:b/>
          <w:bCs/>
          <w:color w:val="auto"/>
          <w:sz w:val="28"/>
          <w:szCs w:val="28"/>
        </w:rPr>
        <w:t xml:space="preserve"> (Section 3.4.3</w:t>
      </w:r>
      <w:r w:rsidR="42EBD95F" w:rsidRPr="1639B495">
        <w:rPr>
          <w:rFonts w:ascii="Arial" w:eastAsia="Arial" w:hAnsi="Arial" w:cs="Arial"/>
          <w:b/>
          <w:bCs/>
          <w:color w:val="auto"/>
          <w:sz w:val="28"/>
          <w:szCs w:val="28"/>
        </w:rPr>
        <w:t>)</w:t>
      </w:r>
      <w:r w:rsidRPr="1639B495">
        <w:rPr>
          <w:rFonts w:ascii="Arial" w:eastAsia="Arial" w:hAnsi="Arial" w:cs="Arial"/>
          <w:b/>
          <w:bCs/>
          <w:color w:val="auto"/>
          <w:sz w:val="28"/>
          <w:szCs w:val="28"/>
        </w:rPr>
        <w:t xml:space="preserve"> </w:t>
      </w:r>
    </w:p>
    <w:p w14:paraId="4325BB18" w14:textId="0CDEE073" w:rsidR="767CD7C1" w:rsidRDefault="767CD7C1" w:rsidP="1639B495">
      <w:pPr>
        <w:pStyle w:val="ListBullet"/>
        <w:widowControl w:val="0"/>
        <w:spacing w:after="0" w:line="240" w:lineRule="auto"/>
        <w:contextualSpacing w:val="0"/>
        <w:rPr>
          <w:rFonts w:ascii="Arial" w:eastAsia="Segoe UI" w:hAnsi="Arial" w:cs="Arial"/>
        </w:rPr>
      </w:pPr>
    </w:p>
    <w:p w14:paraId="2382365A" w14:textId="1807C0BF" w:rsidR="00312565" w:rsidRPr="000F5A6A" w:rsidRDefault="3C957676" w:rsidP="1639B495">
      <w:pPr>
        <w:pStyle w:val="ListBullet"/>
        <w:widowControl w:val="0"/>
        <w:spacing w:after="0" w:line="240" w:lineRule="auto"/>
        <w:contextualSpacing w:val="0"/>
        <w:rPr>
          <w:rFonts w:ascii="Arial" w:eastAsia="Segoe UI" w:hAnsi="Arial" w:cs="Arial"/>
        </w:rPr>
      </w:pPr>
      <w:r w:rsidRPr="1639B495">
        <w:rPr>
          <w:rFonts w:ascii="Arial" w:eastAsia="Segoe UI" w:hAnsi="Arial" w:cs="Arial"/>
        </w:rPr>
        <w:t xml:space="preserve">Describe your approach to fulfilling the appropriate care availability requirements described in </w:t>
      </w:r>
      <w:r w:rsidR="1F0D74DF" w:rsidRPr="1639B495">
        <w:rPr>
          <w:rFonts w:ascii="Arial" w:eastAsia="Segoe UI" w:hAnsi="Arial" w:cs="Arial"/>
        </w:rPr>
        <w:t>Section 3.4.3</w:t>
      </w:r>
      <w:r w:rsidRPr="1639B495">
        <w:rPr>
          <w:rFonts w:ascii="Arial" w:eastAsia="Segoe UI" w:hAnsi="Arial" w:cs="Arial"/>
        </w:rPr>
        <w:t xml:space="preserve">, including: </w:t>
      </w:r>
    </w:p>
    <w:p w14:paraId="3818372C" w14:textId="51CF8000" w:rsidR="00C40048" w:rsidRPr="000F5A6A" w:rsidRDefault="00C40048"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 xml:space="preserve">Describe </w:t>
      </w:r>
      <w:r w:rsidR="00FB46C0" w:rsidRPr="1639B495">
        <w:rPr>
          <w:rFonts w:ascii="Arial" w:eastAsia="Segoe UI" w:hAnsi="Arial" w:cs="Arial"/>
          <w:sz w:val="22"/>
          <w:szCs w:val="22"/>
        </w:rPr>
        <w:t>how you will</w:t>
      </w:r>
      <w:r w:rsidRPr="1639B495">
        <w:rPr>
          <w:rFonts w:ascii="Arial" w:eastAsia="Segoe UI" w:hAnsi="Arial" w:cs="Arial"/>
          <w:sz w:val="22"/>
          <w:szCs w:val="22"/>
        </w:rPr>
        <w:t xml:space="preserve"> establish</w:t>
      </w:r>
      <w:r w:rsidR="00FB46C0" w:rsidRPr="1639B495">
        <w:rPr>
          <w:rFonts w:ascii="Arial" w:eastAsia="Segoe UI" w:hAnsi="Arial" w:cs="Arial"/>
          <w:sz w:val="22"/>
          <w:szCs w:val="22"/>
        </w:rPr>
        <w:t xml:space="preserve"> or recommend </w:t>
      </w:r>
      <w:r w:rsidRPr="1639B495">
        <w:rPr>
          <w:rFonts w:ascii="Arial" w:eastAsia="Segoe UI" w:hAnsi="Arial" w:cs="Arial"/>
          <w:sz w:val="22"/>
          <w:szCs w:val="22"/>
        </w:rPr>
        <w:t>polic</w:t>
      </w:r>
      <w:r w:rsidR="0028642D" w:rsidRPr="1639B495">
        <w:rPr>
          <w:rFonts w:ascii="Arial" w:eastAsia="Segoe UI" w:hAnsi="Arial" w:cs="Arial"/>
          <w:sz w:val="22"/>
          <w:szCs w:val="22"/>
        </w:rPr>
        <w:t>ies</w:t>
      </w:r>
      <w:r w:rsidR="00F10C80" w:rsidRPr="1639B495">
        <w:rPr>
          <w:rFonts w:ascii="Arial" w:eastAsia="Segoe UI" w:hAnsi="Arial" w:cs="Arial"/>
          <w:sz w:val="22"/>
          <w:szCs w:val="22"/>
        </w:rPr>
        <w:t xml:space="preserve">, </w:t>
      </w:r>
      <w:r w:rsidRPr="1639B495">
        <w:rPr>
          <w:rFonts w:ascii="Arial" w:eastAsia="Segoe UI" w:hAnsi="Arial" w:cs="Arial"/>
          <w:sz w:val="22"/>
          <w:szCs w:val="22"/>
        </w:rPr>
        <w:t>procedure</w:t>
      </w:r>
      <w:r w:rsidR="0028642D" w:rsidRPr="1639B495">
        <w:rPr>
          <w:rFonts w:ascii="Arial" w:eastAsia="Segoe UI" w:hAnsi="Arial" w:cs="Arial"/>
          <w:sz w:val="22"/>
          <w:szCs w:val="22"/>
        </w:rPr>
        <w:t>s</w:t>
      </w:r>
      <w:r w:rsidR="00F10C80" w:rsidRPr="1639B495">
        <w:rPr>
          <w:rFonts w:ascii="Arial" w:eastAsia="Segoe UI" w:hAnsi="Arial" w:cs="Arial"/>
          <w:sz w:val="22"/>
          <w:szCs w:val="22"/>
        </w:rPr>
        <w:t>, and/or standards</w:t>
      </w:r>
      <w:r w:rsidRPr="1639B495">
        <w:rPr>
          <w:rFonts w:ascii="Arial" w:eastAsia="Segoe UI" w:hAnsi="Arial" w:cs="Arial"/>
          <w:sz w:val="22"/>
          <w:szCs w:val="22"/>
        </w:rPr>
        <w:t xml:space="preserve"> to </w:t>
      </w:r>
      <w:r w:rsidRPr="1639B495">
        <w:rPr>
          <w:rFonts w:ascii="Arial" w:eastAsia="Segoe UI" w:hAnsi="Arial" w:cs="Arial"/>
          <w:sz w:val="22"/>
          <w:szCs w:val="22"/>
        </w:rPr>
        <w:lastRenderedPageBreak/>
        <w:t>support statewide care coordination and decision making for timely transfers</w:t>
      </w:r>
      <w:r w:rsidR="00312565" w:rsidRPr="1639B495">
        <w:rPr>
          <w:rFonts w:ascii="Arial" w:eastAsia="Segoe UI" w:hAnsi="Arial" w:cs="Arial"/>
          <w:sz w:val="22"/>
          <w:szCs w:val="22"/>
        </w:rPr>
        <w:t>, discharge planning, and right care, right place for rural residents.</w:t>
      </w:r>
      <w:r w:rsidR="00492D92" w:rsidRPr="1639B495">
        <w:rPr>
          <w:rFonts w:ascii="Arial" w:eastAsia="Segoe UI" w:hAnsi="Arial" w:cs="Arial"/>
          <w:sz w:val="22"/>
          <w:szCs w:val="22"/>
        </w:rPr>
        <w:t xml:space="preserve"> </w:t>
      </w:r>
    </w:p>
    <w:p w14:paraId="21F58025" w14:textId="0A2A725D" w:rsidR="005815E0" w:rsidRPr="000F5A6A" w:rsidRDefault="005815E0"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 xml:space="preserve">Explain how you will provide on-site </w:t>
      </w:r>
      <w:r w:rsidR="63C353B5" w:rsidRPr="1639B495">
        <w:rPr>
          <w:rFonts w:ascii="Arial" w:eastAsia="Segoe UI" w:hAnsi="Arial" w:cs="Arial"/>
          <w:sz w:val="22"/>
          <w:szCs w:val="22"/>
        </w:rPr>
        <w:t>and</w:t>
      </w:r>
      <w:r w:rsidRPr="1639B495">
        <w:rPr>
          <w:rFonts w:ascii="Arial" w:eastAsia="Segoe UI" w:hAnsi="Arial" w:cs="Arial"/>
          <w:sz w:val="22"/>
          <w:szCs w:val="22"/>
        </w:rPr>
        <w:t xml:space="preserve"> remote support during declared emergency activations. Describe </w:t>
      </w:r>
      <w:r w:rsidR="216DDB56" w:rsidRPr="1639B495">
        <w:rPr>
          <w:rFonts w:ascii="Arial" w:eastAsia="Segoe UI" w:hAnsi="Arial" w:cs="Arial"/>
          <w:sz w:val="22"/>
          <w:szCs w:val="22"/>
        </w:rPr>
        <w:t xml:space="preserve">your ability and </w:t>
      </w:r>
      <w:r w:rsidRPr="1639B495">
        <w:rPr>
          <w:rFonts w:ascii="Arial" w:eastAsia="Segoe UI" w:hAnsi="Arial" w:cs="Arial"/>
          <w:sz w:val="22"/>
          <w:szCs w:val="22"/>
        </w:rPr>
        <w:t xml:space="preserve">procedures </w:t>
      </w:r>
      <w:r w:rsidR="216DDB56" w:rsidRPr="1639B495">
        <w:rPr>
          <w:rFonts w:ascii="Arial" w:eastAsia="Segoe UI" w:hAnsi="Arial" w:cs="Arial"/>
          <w:sz w:val="22"/>
          <w:szCs w:val="22"/>
        </w:rPr>
        <w:t>to</w:t>
      </w:r>
      <w:r w:rsidRPr="1639B495">
        <w:rPr>
          <w:rFonts w:ascii="Arial" w:eastAsia="Segoe UI" w:hAnsi="Arial" w:cs="Arial"/>
          <w:sz w:val="22"/>
          <w:szCs w:val="22"/>
        </w:rPr>
        <w:t xml:space="preserve"> deploy technical resources rapidly in response to emergencies.</w:t>
      </w:r>
      <w:r w:rsidR="00492D92" w:rsidRPr="1639B495">
        <w:rPr>
          <w:rFonts w:ascii="Arial" w:eastAsia="Segoe UI" w:hAnsi="Arial" w:cs="Arial"/>
          <w:sz w:val="22"/>
          <w:szCs w:val="22"/>
        </w:rPr>
        <w:t xml:space="preserve"> </w:t>
      </w:r>
    </w:p>
    <w:p w14:paraId="236B3494" w14:textId="6DAEB19B" w:rsidR="005815E0" w:rsidRPr="000F5A6A" w:rsidRDefault="005815E0"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 xml:space="preserve">Describe how your operations </w:t>
      </w:r>
      <w:r w:rsidR="00492D92" w:rsidRPr="1639B495">
        <w:rPr>
          <w:rFonts w:ascii="Arial" w:eastAsia="Segoe UI" w:hAnsi="Arial" w:cs="Arial"/>
          <w:sz w:val="22"/>
          <w:szCs w:val="22"/>
        </w:rPr>
        <w:t xml:space="preserve">will </w:t>
      </w:r>
      <w:r w:rsidRPr="1639B495">
        <w:rPr>
          <w:rFonts w:ascii="Arial" w:eastAsia="Segoe UI" w:hAnsi="Arial" w:cs="Arial"/>
          <w:sz w:val="22"/>
          <w:szCs w:val="22"/>
        </w:rPr>
        <w:t>enhance care/emergency coordination, patient tracking, and real-time operational awareness across healthcare and EMS networks.</w:t>
      </w:r>
      <w:r w:rsidR="00492D92" w:rsidRPr="1639B495">
        <w:rPr>
          <w:rFonts w:ascii="Arial" w:eastAsia="Segoe UI" w:hAnsi="Arial" w:cs="Arial"/>
          <w:sz w:val="22"/>
          <w:szCs w:val="22"/>
        </w:rPr>
        <w:t xml:space="preserve"> </w:t>
      </w:r>
    </w:p>
    <w:p w14:paraId="78A3114B" w14:textId="69F230B8" w:rsidR="001B0285" w:rsidRPr="000F5A6A" w:rsidRDefault="00171174"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Outline your approach to testing operational scalability under high data loads and multiple simultaneous inquiries. Describe metrics used to evaluate response time, stability, and throughput.</w:t>
      </w:r>
      <w:r w:rsidR="00492D92" w:rsidRPr="1639B495">
        <w:rPr>
          <w:rFonts w:ascii="Arial" w:eastAsia="Segoe UI" w:hAnsi="Arial" w:cs="Arial"/>
          <w:sz w:val="22"/>
          <w:szCs w:val="22"/>
        </w:rPr>
        <w:t xml:space="preserve"> </w:t>
      </w:r>
    </w:p>
    <w:p w14:paraId="2A70A1D2" w14:textId="4FC89BFB" w:rsidR="00171174" w:rsidRPr="000F5A6A" w:rsidRDefault="001B0285"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 xml:space="preserve">Describe your ability to establish governance </w:t>
      </w:r>
      <w:r w:rsidR="0028642D" w:rsidRPr="1639B495">
        <w:rPr>
          <w:rFonts w:ascii="Arial" w:eastAsia="Segoe UI" w:hAnsi="Arial" w:cs="Arial"/>
          <w:sz w:val="22"/>
          <w:szCs w:val="22"/>
        </w:rPr>
        <w:t>and authority to</w:t>
      </w:r>
      <w:r w:rsidRPr="1639B495">
        <w:rPr>
          <w:rFonts w:ascii="Arial" w:eastAsia="Segoe UI" w:hAnsi="Arial" w:cs="Arial"/>
          <w:sz w:val="22"/>
          <w:szCs w:val="22"/>
        </w:rPr>
        <w:t xml:space="preserve"> </w:t>
      </w:r>
      <w:r w:rsidR="00B0239B" w:rsidRPr="1639B495">
        <w:rPr>
          <w:rFonts w:ascii="Arial" w:eastAsia="Segoe UI" w:hAnsi="Arial" w:cs="Arial"/>
          <w:sz w:val="22"/>
          <w:szCs w:val="22"/>
        </w:rPr>
        <w:t xml:space="preserve">appropriately direct and guide </w:t>
      </w:r>
      <w:r w:rsidR="00F73722" w:rsidRPr="1639B495">
        <w:rPr>
          <w:rFonts w:ascii="Arial" w:eastAsia="Segoe UI" w:hAnsi="Arial" w:cs="Arial"/>
          <w:sz w:val="22"/>
          <w:szCs w:val="22"/>
        </w:rPr>
        <w:t xml:space="preserve">staff and </w:t>
      </w:r>
      <w:r w:rsidR="00B0239B" w:rsidRPr="1639B495">
        <w:rPr>
          <w:rFonts w:ascii="Arial" w:eastAsia="Segoe UI" w:hAnsi="Arial" w:cs="Arial"/>
          <w:sz w:val="22"/>
          <w:szCs w:val="22"/>
        </w:rPr>
        <w:t>stakeholders with statewide care coordination and facilitat</w:t>
      </w:r>
      <w:r w:rsidR="00F73722" w:rsidRPr="1639B495">
        <w:rPr>
          <w:rFonts w:ascii="Arial" w:eastAsia="Segoe UI" w:hAnsi="Arial" w:cs="Arial"/>
          <w:sz w:val="22"/>
          <w:szCs w:val="22"/>
        </w:rPr>
        <w:t>ing</w:t>
      </w:r>
      <w:r w:rsidR="00B0239B" w:rsidRPr="1639B495">
        <w:rPr>
          <w:rFonts w:ascii="Arial" w:eastAsia="Segoe UI" w:hAnsi="Arial" w:cs="Arial"/>
          <w:sz w:val="22"/>
          <w:szCs w:val="22"/>
        </w:rPr>
        <w:t xml:space="preserve"> patient movement.</w:t>
      </w:r>
      <w:r w:rsidR="00492D92" w:rsidRPr="1639B495">
        <w:rPr>
          <w:rFonts w:ascii="Arial" w:eastAsia="Segoe UI" w:hAnsi="Arial" w:cs="Arial"/>
          <w:sz w:val="22"/>
          <w:szCs w:val="22"/>
        </w:rPr>
        <w:t xml:space="preserve"> </w:t>
      </w:r>
    </w:p>
    <w:p w14:paraId="04864E7D" w14:textId="2A746491" w:rsidR="00A47936" w:rsidRDefault="00492D92"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Describe h</w:t>
      </w:r>
      <w:r w:rsidR="00A47936" w:rsidRPr="1639B495">
        <w:rPr>
          <w:rFonts w:ascii="Arial" w:eastAsia="Segoe UI" w:hAnsi="Arial" w:cs="Arial"/>
          <w:sz w:val="22"/>
          <w:szCs w:val="22"/>
        </w:rPr>
        <w:t xml:space="preserve">ow you </w:t>
      </w:r>
      <w:r w:rsidRPr="1639B495">
        <w:rPr>
          <w:rFonts w:ascii="Arial" w:eastAsia="Segoe UI" w:hAnsi="Arial" w:cs="Arial"/>
          <w:sz w:val="22"/>
          <w:szCs w:val="22"/>
        </w:rPr>
        <w:t>will</w:t>
      </w:r>
      <w:r w:rsidR="00A47936" w:rsidRPr="1639B495">
        <w:rPr>
          <w:rFonts w:ascii="Arial" w:eastAsia="Segoe UI" w:hAnsi="Arial" w:cs="Arial"/>
          <w:sz w:val="22"/>
          <w:szCs w:val="22"/>
        </w:rPr>
        <w:t xml:space="preserve"> engage and support rural participation from public and private partners, specifically ensuring healthcare systems/facilities and EMS partners are actively participating with the MOCC</w:t>
      </w:r>
      <w:r w:rsidRPr="1639B495">
        <w:rPr>
          <w:rFonts w:ascii="Arial" w:eastAsia="Segoe UI" w:hAnsi="Arial" w:cs="Arial"/>
          <w:sz w:val="22"/>
          <w:szCs w:val="22"/>
        </w:rPr>
        <w:t>.</w:t>
      </w:r>
    </w:p>
    <w:p w14:paraId="76AFEF9F" w14:textId="5B3797FC" w:rsidR="6EA45815" w:rsidRDefault="6EA45815"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 xml:space="preserve">Describe your </w:t>
      </w:r>
      <w:r w:rsidR="0FD34D76" w:rsidRPr="1639B495">
        <w:rPr>
          <w:rFonts w:ascii="Arial" w:eastAsia="Segoe UI" w:hAnsi="Arial" w:cs="Arial"/>
          <w:sz w:val="22"/>
          <w:szCs w:val="22"/>
        </w:rPr>
        <w:t xml:space="preserve">recommended </w:t>
      </w:r>
      <w:r w:rsidRPr="1639B495">
        <w:rPr>
          <w:rFonts w:ascii="Arial" w:eastAsia="Segoe UI" w:hAnsi="Arial" w:cs="Arial"/>
          <w:sz w:val="22"/>
          <w:szCs w:val="22"/>
        </w:rPr>
        <w:t>criteria for</w:t>
      </w:r>
      <w:r w:rsidR="0DFA3466" w:rsidRPr="1639B495">
        <w:rPr>
          <w:rFonts w:ascii="Arial" w:eastAsia="Segoe UI" w:hAnsi="Arial" w:cs="Arial"/>
          <w:sz w:val="22"/>
          <w:szCs w:val="22"/>
        </w:rPr>
        <w:t>,</w:t>
      </w:r>
      <w:r w:rsidRPr="1639B495">
        <w:rPr>
          <w:rFonts w:ascii="Arial" w:eastAsia="Segoe UI" w:hAnsi="Arial" w:cs="Arial"/>
          <w:sz w:val="22"/>
          <w:szCs w:val="22"/>
        </w:rPr>
        <w:t xml:space="preserve"> and thresholds that would </w:t>
      </w:r>
      <w:r w:rsidR="3F1B2397" w:rsidRPr="1639B495">
        <w:rPr>
          <w:rFonts w:ascii="Arial" w:eastAsia="Segoe UI" w:hAnsi="Arial" w:cs="Arial"/>
          <w:sz w:val="22"/>
          <w:szCs w:val="22"/>
        </w:rPr>
        <w:t>trigger</w:t>
      </w:r>
      <w:r w:rsidR="6D292C2F" w:rsidRPr="1639B495">
        <w:rPr>
          <w:rFonts w:ascii="Arial" w:eastAsia="Segoe UI" w:hAnsi="Arial" w:cs="Arial"/>
          <w:sz w:val="22"/>
          <w:szCs w:val="22"/>
        </w:rPr>
        <w:t>,</w:t>
      </w:r>
      <w:r w:rsidR="3F1B2397" w:rsidRPr="1639B495">
        <w:rPr>
          <w:rFonts w:ascii="Arial" w:eastAsia="Segoe UI" w:hAnsi="Arial" w:cs="Arial"/>
          <w:sz w:val="22"/>
          <w:szCs w:val="22"/>
        </w:rPr>
        <w:t xml:space="preserve"> a high</w:t>
      </w:r>
      <w:r w:rsidR="0EFA1F65" w:rsidRPr="1639B495">
        <w:rPr>
          <w:rFonts w:ascii="Arial" w:eastAsia="Segoe UI" w:hAnsi="Arial" w:cs="Arial"/>
          <w:sz w:val="22"/>
          <w:szCs w:val="22"/>
        </w:rPr>
        <w:t>-</w:t>
      </w:r>
      <w:r w:rsidR="0DC9CA68" w:rsidRPr="1639B495">
        <w:rPr>
          <w:rFonts w:ascii="Arial" w:eastAsia="Segoe UI" w:hAnsi="Arial" w:cs="Arial"/>
          <w:sz w:val="22"/>
          <w:szCs w:val="22"/>
        </w:rPr>
        <w:t xml:space="preserve">level </w:t>
      </w:r>
      <w:r w:rsidR="3F1B2397" w:rsidRPr="1639B495">
        <w:rPr>
          <w:rFonts w:ascii="Arial" w:eastAsia="Segoe UI" w:hAnsi="Arial" w:cs="Arial"/>
          <w:sz w:val="22"/>
          <w:szCs w:val="22"/>
        </w:rPr>
        <w:t xml:space="preserve">activation </w:t>
      </w:r>
      <w:r w:rsidR="7AD3B3DC" w:rsidRPr="1639B495">
        <w:rPr>
          <w:rFonts w:ascii="Arial" w:eastAsia="Segoe UI" w:hAnsi="Arial" w:cs="Arial"/>
          <w:sz w:val="22"/>
          <w:szCs w:val="22"/>
        </w:rPr>
        <w:t>that would necessitate MOCC load-balancing.</w:t>
      </w:r>
    </w:p>
    <w:p w14:paraId="07C0AEF4" w14:textId="382895A4" w:rsidR="7F7A243E" w:rsidRDefault="7F7A243E" w:rsidP="1639B495">
      <w:pPr>
        <w:pStyle w:val="ListParagraph"/>
        <w:numPr>
          <w:ilvl w:val="0"/>
          <w:numId w:val="9"/>
        </w:numPr>
        <w:contextualSpacing w:val="0"/>
        <w:rPr>
          <w:rFonts w:ascii="Arial" w:eastAsia="Segoe UI" w:hAnsi="Arial" w:cs="Arial"/>
          <w:sz w:val="22"/>
          <w:szCs w:val="22"/>
        </w:rPr>
      </w:pPr>
      <w:r w:rsidRPr="1639B495">
        <w:rPr>
          <w:rFonts w:ascii="Arial" w:eastAsia="Segoe UI" w:hAnsi="Arial" w:cs="Arial"/>
          <w:sz w:val="22"/>
          <w:szCs w:val="22"/>
        </w:rPr>
        <w:t xml:space="preserve">Describe your approach to the prioritization of transfers during high volume periods when not all requests can be met. In your response, include criteria and methodology that will be used to prioritize. </w:t>
      </w:r>
    </w:p>
    <w:p w14:paraId="762AD6FB" w14:textId="77777777" w:rsidR="00E348C6" w:rsidRPr="000F5A6A" w:rsidRDefault="00E348C6" w:rsidP="1639B495">
      <w:pPr>
        <w:pStyle w:val="ListParagraph"/>
        <w:contextualSpacing w:val="0"/>
        <w:rPr>
          <w:rFonts w:ascii="Arial" w:eastAsia="Segoe UI" w:hAnsi="Arial" w:cs="Arial"/>
          <w:sz w:val="22"/>
          <w:szCs w:val="22"/>
        </w:rPr>
      </w:pPr>
    </w:p>
    <w:tbl>
      <w:tblPr>
        <w:tblStyle w:val="TableGrid"/>
        <w:tblW w:w="0" w:type="auto"/>
        <w:shd w:val="clear" w:color="auto" w:fill="FFFF99"/>
        <w:tblLook w:val="01E0" w:firstRow="1" w:lastRow="1" w:firstColumn="1" w:lastColumn="1" w:noHBand="0" w:noVBand="0"/>
      </w:tblPr>
      <w:tblGrid>
        <w:gridCol w:w="8856"/>
      </w:tblGrid>
      <w:tr w:rsidR="00043A1F" w:rsidRPr="000F5A6A" w14:paraId="3DDC81CB" w14:textId="77777777" w:rsidTr="1639B495">
        <w:trPr>
          <w:trHeight w:val="300"/>
        </w:trPr>
        <w:tc>
          <w:tcPr>
            <w:tcW w:w="8856" w:type="dxa"/>
            <w:shd w:val="clear" w:color="auto" w:fill="FFFF99"/>
          </w:tcPr>
          <w:p w14:paraId="57D913E1" w14:textId="77777777" w:rsidR="00043A1F" w:rsidRPr="000F5A6A" w:rsidRDefault="00043A1F" w:rsidP="1639B495">
            <w:pPr>
              <w:rPr>
                <w:rFonts w:ascii="Arial" w:eastAsia="Segoe UI" w:hAnsi="Arial" w:cs="Arial"/>
                <w:b/>
                <w:bCs/>
                <w:sz w:val="22"/>
                <w:szCs w:val="22"/>
              </w:rPr>
            </w:pPr>
          </w:p>
        </w:tc>
      </w:tr>
    </w:tbl>
    <w:p w14:paraId="20ED6C80" w14:textId="77777777" w:rsidR="00A47936" w:rsidRPr="000F5A6A" w:rsidRDefault="00A47936" w:rsidP="1639B495">
      <w:pPr>
        <w:rPr>
          <w:rFonts w:ascii="Arial" w:eastAsia="Segoe UI" w:hAnsi="Arial" w:cs="Arial"/>
          <w:sz w:val="22"/>
          <w:szCs w:val="22"/>
        </w:rPr>
      </w:pPr>
    </w:p>
    <w:p w14:paraId="6139A9AC" w14:textId="4908E1FD" w:rsidR="00E348C6" w:rsidRPr="00146351" w:rsidRDefault="5230761C"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Care Continuum Expansion (Section 3.4.3</w:t>
      </w:r>
      <w:r w:rsidR="6668B55A" w:rsidRPr="1639B495">
        <w:rPr>
          <w:rFonts w:ascii="Arial" w:eastAsia="Arial" w:hAnsi="Arial" w:cs="Arial"/>
          <w:b/>
          <w:bCs/>
          <w:color w:val="auto"/>
          <w:sz w:val="28"/>
          <w:szCs w:val="28"/>
        </w:rPr>
        <w:t>)</w:t>
      </w:r>
    </w:p>
    <w:p w14:paraId="11BA534C" w14:textId="01421A8E" w:rsidR="00E348C6" w:rsidRDefault="00E348C6" w:rsidP="1639B495">
      <w:pPr>
        <w:pStyle w:val="ListBullet"/>
        <w:widowControl w:val="0"/>
        <w:spacing w:after="0" w:line="240" w:lineRule="auto"/>
        <w:contextualSpacing w:val="0"/>
        <w:rPr>
          <w:rFonts w:ascii="Arial" w:eastAsia="Segoe UI" w:hAnsi="Arial" w:cs="Arial"/>
        </w:rPr>
      </w:pPr>
    </w:p>
    <w:p w14:paraId="4E370C94" w14:textId="0DEFC6CC" w:rsidR="00171174" w:rsidRPr="000F5A6A" w:rsidRDefault="3B6FA36B" w:rsidP="1639B495">
      <w:pPr>
        <w:pStyle w:val="ListBullet"/>
        <w:widowControl w:val="0"/>
        <w:spacing w:after="0" w:line="240" w:lineRule="auto"/>
        <w:contextualSpacing w:val="0"/>
        <w:rPr>
          <w:rFonts w:ascii="Arial" w:eastAsia="Segoe UI" w:hAnsi="Arial" w:cs="Arial"/>
        </w:rPr>
      </w:pPr>
      <w:r w:rsidRPr="1639B495">
        <w:rPr>
          <w:rFonts w:ascii="Arial" w:eastAsia="Segoe UI" w:hAnsi="Arial" w:cs="Arial"/>
        </w:rPr>
        <w:t>Describe your approach</w:t>
      </w:r>
      <w:r w:rsidR="0E090483" w:rsidRPr="1639B495">
        <w:rPr>
          <w:rFonts w:ascii="Arial" w:eastAsia="Segoe UI" w:hAnsi="Arial" w:cs="Arial"/>
        </w:rPr>
        <w:t xml:space="preserve"> to</w:t>
      </w:r>
      <w:r w:rsidR="11B58D1B" w:rsidRPr="1639B495">
        <w:rPr>
          <w:rFonts w:ascii="Arial" w:eastAsia="Segoe UI" w:hAnsi="Arial" w:cs="Arial"/>
        </w:rPr>
        <w:t xml:space="preserve"> furthering the care continuum expansion goals described in </w:t>
      </w:r>
      <w:r w:rsidR="76454A21" w:rsidRPr="1639B495">
        <w:rPr>
          <w:rFonts w:ascii="Arial" w:eastAsia="Segoe UI" w:hAnsi="Arial" w:cs="Arial"/>
        </w:rPr>
        <w:t>Section 3.4.3</w:t>
      </w:r>
      <w:r w:rsidR="11B58D1B" w:rsidRPr="1639B495">
        <w:rPr>
          <w:rFonts w:ascii="Arial" w:eastAsia="Segoe UI" w:hAnsi="Arial" w:cs="Arial"/>
        </w:rPr>
        <w:t>, including:</w:t>
      </w:r>
    </w:p>
    <w:p w14:paraId="0E041994" w14:textId="0AD41894" w:rsidR="00171174" w:rsidRPr="000F5A6A" w:rsidRDefault="7E073906" w:rsidP="1639B495">
      <w:pPr>
        <w:pStyle w:val="ListBullet"/>
        <w:widowControl w:val="0"/>
        <w:numPr>
          <w:ilvl w:val="0"/>
          <w:numId w:val="18"/>
        </w:numPr>
        <w:spacing w:after="0" w:line="240" w:lineRule="auto"/>
        <w:contextualSpacing w:val="0"/>
        <w:rPr>
          <w:rFonts w:ascii="Arial" w:eastAsia="Segoe UI" w:hAnsi="Arial" w:cs="Arial"/>
        </w:rPr>
      </w:pPr>
      <w:r w:rsidRPr="1639B495">
        <w:rPr>
          <w:rFonts w:ascii="Arial" w:eastAsia="Segoe UI" w:hAnsi="Arial" w:cs="Arial"/>
        </w:rPr>
        <w:t>Describe how you will</w:t>
      </w:r>
      <w:r w:rsidR="00171174" w:rsidRPr="1639B495">
        <w:rPr>
          <w:rFonts w:ascii="Arial" w:eastAsia="Segoe UI" w:hAnsi="Arial" w:cs="Arial"/>
        </w:rPr>
        <w:t xml:space="preserve"> accommodate or recommend future integration with new data sources or partner systems without major redevelopment</w:t>
      </w:r>
      <w:r w:rsidR="6427A2BB" w:rsidRPr="1639B495">
        <w:rPr>
          <w:rFonts w:ascii="Arial" w:eastAsia="Segoe UI" w:hAnsi="Arial" w:cs="Arial"/>
        </w:rPr>
        <w:t>.</w:t>
      </w:r>
      <w:r w:rsidR="0002679B" w:rsidRPr="1639B495">
        <w:rPr>
          <w:rFonts w:ascii="Arial" w:eastAsia="Segoe UI" w:hAnsi="Arial" w:cs="Arial"/>
        </w:rPr>
        <w:t xml:space="preserve"> </w:t>
      </w:r>
    </w:p>
    <w:p w14:paraId="669CD9A3" w14:textId="6757CB2D" w:rsidR="0002679B" w:rsidRDefault="00EA7264" w:rsidP="1639B495">
      <w:pPr>
        <w:pStyle w:val="ListBullet"/>
        <w:widowControl w:val="0"/>
        <w:numPr>
          <w:ilvl w:val="0"/>
          <w:numId w:val="18"/>
        </w:numPr>
        <w:spacing w:after="0" w:line="240" w:lineRule="auto"/>
        <w:contextualSpacing w:val="0"/>
        <w:rPr>
          <w:rFonts w:ascii="Arial" w:eastAsia="Segoe UI" w:hAnsi="Arial" w:cs="Arial"/>
        </w:rPr>
      </w:pPr>
      <w:r w:rsidRPr="1639B495">
        <w:rPr>
          <w:rFonts w:ascii="Arial" w:eastAsia="Segoe UI" w:hAnsi="Arial" w:cs="Arial"/>
        </w:rPr>
        <w:t xml:space="preserve">Explain how </w:t>
      </w:r>
      <w:r w:rsidR="00682404" w:rsidRPr="1639B495">
        <w:rPr>
          <w:rFonts w:ascii="Arial" w:eastAsia="Segoe UI" w:hAnsi="Arial" w:cs="Arial"/>
        </w:rPr>
        <w:t xml:space="preserve">you </w:t>
      </w:r>
      <w:r w:rsidR="00623FAB" w:rsidRPr="1639B495">
        <w:rPr>
          <w:rFonts w:ascii="Arial" w:eastAsia="Segoe UI" w:hAnsi="Arial" w:cs="Arial"/>
        </w:rPr>
        <w:t>will achieve future</w:t>
      </w:r>
      <w:r w:rsidR="007E71FD" w:rsidRPr="1639B495">
        <w:rPr>
          <w:rFonts w:ascii="Arial" w:eastAsia="Segoe UI" w:hAnsi="Arial" w:cs="Arial"/>
        </w:rPr>
        <w:t>-</w:t>
      </w:r>
      <w:r w:rsidR="00623FAB" w:rsidRPr="1639B495">
        <w:rPr>
          <w:rFonts w:ascii="Arial" w:eastAsia="Segoe UI" w:hAnsi="Arial" w:cs="Arial"/>
        </w:rPr>
        <w:t>state</w:t>
      </w:r>
      <w:r w:rsidRPr="1639B495">
        <w:rPr>
          <w:rFonts w:ascii="Arial" w:eastAsia="Segoe UI" w:hAnsi="Arial" w:cs="Arial"/>
        </w:rPr>
        <w:t xml:space="preserve"> </w:t>
      </w:r>
      <w:r w:rsidR="00AC5A1D" w:rsidRPr="1639B495">
        <w:rPr>
          <w:rFonts w:ascii="Arial" w:eastAsia="Segoe UI" w:hAnsi="Arial" w:cs="Arial"/>
        </w:rPr>
        <w:t>regional operational capacity and coordination of care.</w:t>
      </w:r>
      <w:r w:rsidR="002B7187" w:rsidRPr="1639B495">
        <w:rPr>
          <w:rFonts w:ascii="Arial" w:eastAsia="Segoe UI" w:hAnsi="Arial" w:cs="Arial"/>
        </w:rPr>
        <w:t xml:space="preserve"> </w:t>
      </w:r>
    </w:p>
    <w:p w14:paraId="51562B65" w14:textId="2BAB0536" w:rsidR="00171174" w:rsidRPr="0002679B" w:rsidRDefault="0E090483" w:rsidP="1639B495">
      <w:pPr>
        <w:pStyle w:val="ListBullet"/>
        <w:widowControl w:val="0"/>
        <w:numPr>
          <w:ilvl w:val="0"/>
          <w:numId w:val="18"/>
        </w:numPr>
        <w:spacing w:after="0" w:line="240" w:lineRule="auto"/>
        <w:contextualSpacing w:val="0"/>
        <w:rPr>
          <w:rFonts w:ascii="Arial" w:eastAsia="Segoe UI" w:hAnsi="Arial" w:cs="Arial"/>
        </w:rPr>
      </w:pPr>
      <w:r w:rsidRPr="1639B495">
        <w:rPr>
          <w:rFonts w:ascii="Arial" w:eastAsia="Segoe UI" w:hAnsi="Arial" w:cs="Arial"/>
        </w:rPr>
        <w:t>Explain how you plan to recommend</w:t>
      </w:r>
      <w:r w:rsidR="096278F0" w:rsidRPr="1639B495">
        <w:rPr>
          <w:rFonts w:ascii="Arial" w:eastAsia="Segoe UI" w:hAnsi="Arial" w:cs="Arial"/>
        </w:rPr>
        <w:t xml:space="preserve"> and support</w:t>
      </w:r>
      <w:r w:rsidRPr="1639B495">
        <w:rPr>
          <w:rFonts w:ascii="Arial" w:eastAsia="Segoe UI" w:hAnsi="Arial" w:cs="Arial"/>
        </w:rPr>
        <w:t xml:space="preserve"> expansion </w:t>
      </w:r>
      <w:r w:rsidR="006A62D1" w:rsidRPr="1639B495">
        <w:rPr>
          <w:rFonts w:ascii="Arial" w:eastAsia="Segoe UI" w:hAnsi="Arial" w:cs="Arial"/>
        </w:rPr>
        <w:t>into</w:t>
      </w:r>
      <w:r w:rsidRPr="1639B495">
        <w:rPr>
          <w:rFonts w:ascii="Arial" w:eastAsia="Segoe UI" w:hAnsi="Arial" w:cs="Arial"/>
        </w:rPr>
        <w:t xml:space="preserve"> new care environments (</w:t>
      </w:r>
      <w:r w:rsidR="7BBFED43" w:rsidRPr="1639B495">
        <w:rPr>
          <w:rFonts w:ascii="Arial" w:eastAsia="Segoe UI" w:hAnsi="Arial" w:cs="Arial"/>
        </w:rPr>
        <w:t>e.g.,</w:t>
      </w:r>
      <w:r w:rsidRPr="1639B495">
        <w:rPr>
          <w:rFonts w:ascii="Arial" w:eastAsia="Segoe UI" w:hAnsi="Arial" w:cs="Arial"/>
        </w:rPr>
        <w:t xml:space="preserve"> behavioral health, rehab</w:t>
      </w:r>
      <w:r w:rsidR="34D023E6" w:rsidRPr="1639B495">
        <w:rPr>
          <w:rFonts w:ascii="Arial" w:eastAsia="Segoe UI" w:hAnsi="Arial" w:cs="Arial"/>
        </w:rPr>
        <w:t>ilitation</w:t>
      </w:r>
      <w:r w:rsidRPr="1639B495">
        <w:rPr>
          <w:rFonts w:ascii="Arial" w:eastAsia="Segoe UI" w:hAnsi="Arial" w:cs="Arial"/>
        </w:rPr>
        <w:t>,</w:t>
      </w:r>
      <w:r w:rsidR="34D023E6" w:rsidRPr="1639B495">
        <w:rPr>
          <w:rFonts w:ascii="Arial" w:eastAsia="Segoe UI" w:hAnsi="Arial" w:cs="Arial"/>
        </w:rPr>
        <w:t xml:space="preserve"> long-term care,</w:t>
      </w:r>
      <w:r w:rsidRPr="1639B495">
        <w:rPr>
          <w:rFonts w:ascii="Arial" w:eastAsia="Segoe UI" w:hAnsi="Arial" w:cs="Arial"/>
        </w:rPr>
        <w:t xml:space="preserve"> reunification</w:t>
      </w:r>
      <w:r w:rsidR="3874D944" w:rsidRPr="1639B495">
        <w:rPr>
          <w:rFonts w:ascii="Arial" w:eastAsia="Segoe UI" w:hAnsi="Arial" w:cs="Arial"/>
        </w:rPr>
        <w:t>, etc</w:t>
      </w:r>
      <w:r w:rsidR="611E4A7B" w:rsidRPr="1639B495">
        <w:rPr>
          <w:rFonts w:ascii="Arial" w:eastAsia="Segoe UI" w:hAnsi="Arial" w:cs="Arial"/>
        </w:rPr>
        <w:t>.</w:t>
      </w:r>
      <w:r w:rsidRPr="1639B495">
        <w:rPr>
          <w:rFonts w:ascii="Arial" w:eastAsia="Segoe UI" w:hAnsi="Arial" w:cs="Arial"/>
        </w:rPr>
        <w:t>)</w:t>
      </w:r>
      <w:r w:rsidR="4C3214AF" w:rsidRPr="1639B495">
        <w:rPr>
          <w:rFonts w:ascii="Arial" w:eastAsia="Segoe UI" w:hAnsi="Arial" w:cs="Arial"/>
        </w:rPr>
        <w:t xml:space="preserve"> with</w:t>
      </w:r>
      <w:r w:rsidR="51945231" w:rsidRPr="1639B495">
        <w:rPr>
          <w:rFonts w:ascii="Arial" w:eastAsia="Segoe UI" w:hAnsi="Arial" w:cs="Arial"/>
        </w:rPr>
        <w:t xml:space="preserve"> the</w:t>
      </w:r>
      <w:r w:rsidR="4C3214AF" w:rsidRPr="1639B495">
        <w:rPr>
          <w:rFonts w:ascii="Arial" w:eastAsia="Segoe UI" w:hAnsi="Arial" w:cs="Arial"/>
        </w:rPr>
        <w:t xml:space="preserve"> intent </w:t>
      </w:r>
      <w:r w:rsidR="611E4A7B" w:rsidRPr="1639B495">
        <w:rPr>
          <w:rFonts w:ascii="Arial" w:eastAsia="Segoe UI" w:hAnsi="Arial" w:cs="Arial"/>
        </w:rPr>
        <w:t>of ensuring</w:t>
      </w:r>
      <w:r w:rsidR="306E131C" w:rsidRPr="1639B495">
        <w:rPr>
          <w:rFonts w:ascii="Arial" w:eastAsia="Segoe UI" w:hAnsi="Arial" w:cs="Arial"/>
        </w:rPr>
        <w:t xml:space="preserve"> statewide participation</w:t>
      </w:r>
      <w:r w:rsidRPr="1639B495">
        <w:rPr>
          <w:rFonts w:ascii="Arial" w:eastAsia="Segoe UI" w:hAnsi="Arial" w:cs="Arial"/>
        </w:rPr>
        <w:t>.</w:t>
      </w:r>
    </w:p>
    <w:p w14:paraId="68BF6F65" w14:textId="72C6186B" w:rsidR="7D9D4CE1" w:rsidRDefault="7D9D4CE1" w:rsidP="1639B495">
      <w:pPr>
        <w:pStyle w:val="ListBullet"/>
        <w:widowControl w:val="0"/>
        <w:spacing w:after="0" w:line="240" w:lineRule="auto"/>
        <w:contextualSpacing w:val="0"/>
        <w:rPr>
          <w:rFonts w:ascii="Arial" w:eastAsia="Segoe UI" w:hAnsi="Arial" w:cs="Arial"/>
        </w:rPr>
      </w:pPr>
    </w:p>
    <w:tbl>
      <w:tblPr>
        <w:tblStyle w:val="TableGrid"/>
        <w:tblW w:w="0" w:type="auto"/>
        <w:shd w:val="clear" w:color="auto" w:fill="FFFF99"/>
        <w:tblLook w:val="01E0" w:firstRow="1" w:lastRow="1" w:firstColumn="1" w:lastColumn="1" w:noHBand="0" w:noVBand="0"/>
      </w:tblPr>
      <w:tblGrid>
        <w:gridCol w:w="8856"/>
      </w:tblGrid>
      <w:tr w:rsidR="005F2387" w:rsidRPr="000F5A6A" w14:paraId="397B7750" w14:textId="77777777" w:rsidTr="1639B495">
        <w:trPr>
          <w:trHeight w:val="300"/>
        </w:trPr>
        <w:tc>
          <w:tcPr>
            <w:tcW w:w="8856" w:type="dxa"/>
            <w:shd w:val="clear" w:color="auto" w:fill="FFFF99"/>
          </w:tcPr>
          <w:p w14:paraId="5508463D" w14:textId="77777777" w:rsidR="005F2387" w:rsidRPr="000F5A6A" w:rsidRDefault="005F2387" w:rsidP="1639B495">
            <w:pPr>
              <w:rPr>
                <w:rFonts w:ascii="Arial" w:eastAsia="Segoe UI" w:hAnsi="Arial" w:cs="Arial"/>
                <w:b/>
                <w:bCs/>
                <w:sz w:val="22"/>
                <w:szCs w:val="22"/>
              </w:rPr>
            </w:pPr>
          </w:p>
        </w:tc>
      </w:tr>
    </w:tbl>
    <w:p w14:paraId="3887B5DA" w14:textId="77777777" w:rsidR="00171174" w:rsidRPr="00F80408" w:rsidRDefault="00171174" w:rsidP="1639B495">
      <w:pPr>
        <w:pStyle w:val="ListBullet"/>
        <w:widowControl w:val="0"/>
        <w:spacing w:after="0" w:line="240" w:lineRule="auto"/>
        <w:contextualSpacing w:val="0"/>
        <w:rPr>
          <w:rFonts w:ascii="Arial" w:eastAsia="Segoe UI" w:hAnsi="Arial" w:cs="Arial"/>
          <w:sz w:val="24"/>
          <w:szCs w:val="24"/>
        </w:rPr>
      </w:pPr>
    </w:p>
    <w:p w14:paraId="0271FA42" w14:textId="2F5AA120" w:rsidR="00A85CD0" w:rsidRPr="00146351" w:rsidRDefault="125C4D35"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Data</w:t>
      </w:r>
      <w:r w:rsidR="62E09675" w:rsidRPr="1639B495">
        <w:rPr>
          <w:rFonts w:ascii="Arial" w:eastAsia="Arial" w:hAnsi="Arial" w:cs="Arial"/>
          <w:b/>
          <w:bCs/>
          <w:color w:val="auto"/>
          <w:sz w:val="28"/>
          <w:szCs w:val="28"/>
        </w:rPr>
        <w:t xml:space="preserve"> and </w:t>
      </w:r>
      <w:r w:rsidRPr="1639B495">
        <w:rPr>
          <w:rFonts w:ascii="Arial" w:eastAsia="Arial" w:hAnsi="Arial" w:cs="Arial"/>
          <w:b/>
          <w:bCs/>
          <w:color w:val="auto"/>
          <w:sz w:val="28"/>
          <w:szCs w:val="28"/>
        </w:rPr>
        <w:t>Reporting</w:t>
      </w:r>
      <w:r w:rsidR="62E09675" w:rsidRPr="1639B495">
        <w:rPr>
          <w:rFonts w:ascii="Arial" w:eastAsia="Arial" w:hAnsi="Arial" w:cs="Arial"/>
          <w:b/>
          <w:bCs/>
          <w:color w:val="auto"/>
          <w:sz w:val="28"/>
          <w:szCs w:val="28"/>
        </w:rPr>
        <w:t xml:space="preserve"> </w:t>
      </w:r>
      <w:r w:rsidR="7BC057F4" w:rsidRPr="1639B495">
        <w:rPr>
          <w:rFonts w:ascii="Arial" w:eastAsia="Arial" w:hAnsi="Arial" w:cs="Arial"/>
          <w:b/>
          <w:bCs/>
          <w:color w:val="auto"/>
          <w:sz w:val="28"/>
          <w:szCs w:val="28"/>
        </w:rPr>
        <w:t>(Sections 3.4.3, 3.4.</w:t>
      </w:r>
      <w:r w:rsidR="006048C5" w:rsidRPr="1639B495">
        <w:rPr>
          <w:rFonts w:ascii="Arial" w:eastAsia="Arial" w:hAnsi="Arial" w:cs="Arial"/>
          <w:b/>
          <w:bCs/>
          <w:color w:val="auto"/>
          <w:sz w:val="28"/>
          <w:szCs w:val="28"/>
        </w:rPr>
        <w:t>6</w:t>
      </w:r>
      <w:r w:rsidR="16ECC542" w:rsidRPr="1639B495">
        <w:rPr>
          <w:rFonts w:ascii="Arial" w:eastAsia="Arial" w:hAnsi="Arial" w:cs="Arial"/>
          <w:b/>
          <w:bCs/>
          <w:color w:val="auto"/>
          <w:sz w:val="28"/>
          <w:szCs w:val="28"/>
        </w:rPr>
        <w:t>, and 3.</w:t>
      </w:r>
      <w:r w:rsidR="6BAB42D6" w:rsidRPr="1639B495">
        <w:rPr>
          <w:rFonts w:ascii="Arial" w:eastAsia="Arial" w:hAnsi="Arial" w:cs="Arial"/>
          <w:b/>
          <w:bCs/>
          <w:color w:val="auto"/>
          <w:sz w:val="28"/>
          <w:szCs w:val="28"/>
        </w:rPr>
        <w:t>4.</w:t>
      </w:r>
      <w:r w:rsidR="006048C5" w:rsidRPr="1639B495">
        <w:rPr>
          <w:rFonts w:ascii="Arial" w:eastAsia="Arial" w:hAnsi="Arial" w:cs="Arial"/>
          <w:b/>
          <w:bCs/>
          <w:color w:val="auto"/>
          <w:sz w:val="28"/>
          <w:szCs w:val="28"/>
        </w:rPr>
        <w:t>7</w:t>
      </w:r>
      <w:r w:rsidR="014852E0" w:rsidRPr="1639B495">
        <w:rPr>
          <w:rFonts w:ascii="Arial" w:eastAsia="Arial" w:hAnsi="Arial" w:cs="Arial"/>
          <w:b/>
          <w:bCs/>
          <w:color w:val="auto"/>
          <w:sz w:val="28"/>
          <w:szCs w:val="28"/>
        </w:rPr>
        <w:t>)</w:t>
      </w:r>
      <w:r w:rsidRPr="1639B495">
        <w:rPr>
          <w:rFonts w:ascii="Arial" w:eastAsia="Arial" w:hAnsi="Arial" w:cs="Arial"/>
          <w:b/>
          <w:bCs/>
          <w:color w:val="auto"/>
          <w:sz w:val="28"/>
          <w:szCs w:val="28"/>
        </w:rPr>
        <w:t xml:space="preserve"> </w:t>
      </w:r>
    </w:p>
    <w:p w14:paraId="431E9EE7" w14:textId="766E805C" w:rsidR="006F7DAA" w:rsidRPr="000F5A6A" w:rsidRDefault="006F7DAA" w:rsidP="1639B495">
      <w:pPr>
        <w:pStyle w:val="ListBullet"/>
        <w:widowControl w:val="0"/>
        <w:spacing w:after="0" w:line="240" w:lineRule="auto"/>
        <w:contextualSpacing w:val="0"/>
        <w:rPr>
          <w:rFonts w:ascii="Arial" w:eastAsia="Segoe UI" w:hAnsi="Arial" w:cs="Arial"/>
        </w:rPr>
      </w:pPr>
    </w:p>
    <w:p w14:paraId="06C3D623" w14:textId="6CC96537" w:rsidR="00E348C6" w:rsidRPr="000F5A6A" w:rsidRDefault="38003948" w:rsidP="1639B495">
      <w:pPr>
        <w:pStyle w:val="ListBullet"/>
        <w:widowControl w:val="0"/>
        <w:spacing w:after="0" w:line="240" w:lineRule="auto"/>
        <w:contextualSpacing w:val="0"/>
        <w:rPr>
          <w:rFonts w:ascii="Arial" w:eastAsia="Segoe UI" w:hAnsi="Arial" w:cs="Arial"/>
        </w:rPr>
      </w:pPr>
      <w:r w:rsidRPr="1639B495">
        <w:rPr>
          <w:rFonts w:ascii="Arial" w:eastAsia="Segoe UI" w:hAnsi="Arial" w:cs="Arial"/>
        </w:rPr>
        <w:t xml:space="preserve">Describe your approach to fulfilling the data and reporting requirements outlined in </w:t>
      </w:r>
      <w:r w:rsidR="06580A48" w:rsidRPr="1639B495">
        <w:rPr>
          <w:rFonts w:ascii="Arial" w:eastAsia="Segoe UI" w:hAnsi="Arial" w:cs="Arial"/>
        </w:rPr>
        <w:t>Sections 3.4.3, 3.4.</w:t>
      </w:r>
      <w:r w:rsidR="006048C5" w:rsidRPr="1639B495">
        <w:rPr>
          <w:rFonts w:ascii="Arial" w:eastAsia="Segoe UI" w:hAnsi="Arial" w:cs="Arial"/>
        </w:rPr>
        <w:t>6</w:t>
      </w:r>
      <w:r w:rsidR="06580A48" w:rsidRPr="1639B495">
        <w:rPr>
          <w:rFonts w:ascii="Arial" w:eastAsia="Segoe UI" w:hAnsi="Arial" w:cs="Arial"/>
        </w:rPr>
        <w:t>, and 3.4.</w:t>
      </w:r>
      <w:r w:rsidR="006048C5" w:rsidRPr="1639B495">
        <w:rPr>
          <w:rFonts w:ascii="Arial" w:eastAsia="Segoe UI" w:hAnsi="Arial" w:cs="Arial"/>
        </w:rPr>
        <w:t>7</w:t>
      </w:r>
      <w:r w:rsidRPr="1639B495">
        <w:rPr>
          <w:rFonts w:ascii="Arial" w:eastAsia="Segoe UI" w:hAnsi="Arial" w:cs="Arial"/>
        </w:rPr>
        <w:t>, including:</w:t>
      </w:r>
    </w:p>
    <w:p w14:paraId="2E9E4D34" w14:textId="4FC36A5D" w:rsidR="00B66193" w:rsidRDefault="7196066D"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Describe your approach</w:t>
      </w:r>
      <w:r w:rsidR="0766451D" w:rsidRPr="1639B495">
        <w:rPr>
          <w:rFonts w:ascii="Arial" w:eastAsia="Segoe UI" w:hAnsi="Arial" w:cs="Arial"/>
        </w:rPr>
        <w:t xml:space="preserve"> to gathering data from healthcare systems/facilities, EMS providers, and other partners</w:t>
      </w:r>
      <w:r w:rsidR="49841A47" w:rsidRPr="1639B495">
        <w:rPr>
          <w:rFonts w:ascii="Arial" w:eastAsia="Segoe UI" w:hAnsi="Arial" w:cs="Arial"/>
        </w:rPr>
        <w:t>,</w:t>
      </w:r>
      <w:r w:rsidR="7B3FFC16" w:rsidRPr="1639B495">
        <w:rPr>
          <w:rFonts w:ascii="Arial" w:eastAsia="Segoe UI" w:hAnsi="Arial" w:cs="Arial"/>
        </w:rPr>
        <w:t xml:space="preserve"> including interval of data collection. </w:t>
      </w:r>
      <w:r w:rsidR="721D926C" w:rsidRPr="1639B495">
        <w:rPr>
          <w:rFonts w:ascii="Arial" w:eastAsia="Segoe UI" w:hAnsi="Arial" w:cs="Arial"/>
        </w:rPr>
        <w:t>Describe h</w:t>
      </w:r>
      <w:r w:rsidR="7B3FFC16" w:rsidRPr="1639B495">
        <w:rPr>
          <w:rFonts w:ascii="Arial" w:eastAsia="Segoe UI" w:hAnsi="Arial" w:cs="Arial"/>
        </w:rPr>
        <w:t xml:space="preserve">ow </w:t>
      </w:r>
      <w:r w:rsidR="006A62D1" w:rsidRPr="1639B495">
        <w:rPr>
          <w:rFonts w:ascii="Arial" w:eastAsia="Segoe UI" w:hAnsi="Arial" w:cs="Arial"/>
        </w:rPr>
        <w:t>you will</w:t>
      </w:r>
      <w:r w:rsidR="7B3FFC16" w:rsidRPr="1639B495">
        <w:rPr>
          <w:rFonts w:ascii="Arial" w:eastAsia="Segoe UI" w:hAnsi="Arial" w:cs="Arial"/>
        </w:rPr>
        <w:t xml:space="preserve"> address or alleviate concerns of</w:t>
      </w:r>
      <w:r w:rsidR="5AE149E1" w:rsidRPr="1639B495">
        <w:rPr>
          <w:rFonts w:ascii="Arial" w:eastAsia="Segoe UI" w:hAnsi="Arial" w:cs="Arial"/>
        </w:rPr>
        <w:t xml:space="preserve"> competitive and/or proprietary data</w:t>
      </w:r>
      <w:r w:rsidR="721D926C" w:rsidRPr="1639B495">
        <w:rPr>
          <w:rFonts w:ascii="Arial" w:eastAsia="Segoe UI" w:hAnsi="Arial" w:cs="Arial"/>
        </w:rPr>
        <w:t>.</w:t>
      </w:r>
    </w:p>
    <w:p w14:paraId="2C0897B8" w14:textId="7052C33F" w:rsidR="002D2354" w:rsidRDefault="00B66193"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Describe how you intend to ensure timely, accurate submission of required data to the Indiana Department of Health and partner agencies. Explain your data governance model and how compliance with reporting schedules is maintained.</w:t>
      </w:r>
      <w:r w:rsidR="002D2354" w:rsidRPr="1639B495">
        <w:rPr>
          <w:rFonts w:ascii="Arial" w:eastAsia="Segoe UI" w:hAnsi="Arial" w:cs="Arial"/>
        </w:rPr>
        <w:t xml:space="preserve"> </w:t>
      </w:r>
    </w:p>
    <w:p w14:paraId="27AC026A" w14:textId="4B76264F" w:rsidR="002D2354" w:rsidRDefault="002D2354"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E</w:t>
      </w:r>
      <w:r w:rsidR="00E155AA" w:rsidRPr="1639B495">
        <w:rPr>
          <w:rFonts w:ascii="Arial" w:eastAsia="Segoe UI" w:hAnsi="Arial" w:cs="Arial"/>
        </w:rPr>
        <w:t xml:space="preserve">xplain how you will provide a reporting tool that can generate reports on-demand or on a scheduled basis, with options to export to different formats (PDF, Excel, </w:t>
      </w:r>
      <w:proofErr w:type="spellStart"/>
      <w:r w:rsidR="00E155AA" w:rsidRPr="1639B495">
        <w:rPr>
          <w:rFonts w:ascii="Arial" w:eastAsia="Segoe UI" w:hAnsi="Arial" w:cs="Arial"/>
        </w:rPr>
        <w:t>etc</w:t>
      </w:r>
      <w:proofErr w:type="spellEnd"/>
      <w:r w:rsidR="00E155AA" w:rsidRPr="1639B495">
        <w:rPr>
          <w:rFonts w:ascii="Arial" w:eastAsia="Segoe UI" w:hAnsi="Arial" w:cs="Arial"/>
        </w:rPr>
        <w:t>)</w:t>
      </w:r>
      <w:r w:rsidRPr="1639B495">
        <w:rPr>
          <w:rFonts w:ascii="Arial" w:eastAsia="Segoe UI" w:hAnsi="Arial" w:cs="Arial"/>
        </w:rPr>
        <w:t xml:space="preserve">. Provide </w:t>
      </w:r>
      <w:r w:rsidRPr="1639B495">
        <w:rPr>
          <w:rFonts w:ascii="Arial" w:eastAsia="Segoe UI" w:hAnsi="Arial" w:cs="Arial"/>
        </w:rPr>
        <w:lastRenderedPageBreak/>
        <w:t xml:space="preserve">an example if possible. </w:t>
      </w:r>
    </w:p>
    <w:p w14:paraId="21EE8A07" w14:textId="39835399" w:rsidR="00EA6BC1" w:rsidRDefault="002D2354"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P</w:t>
      </w:r>
      <w:r w:rsidR="005815E0" w:rsidRPr="1639B495">
        <w:rPr>
          <w:rFonts w:ascii="Arial" w:eastAsia="Segoe UI" w:hAnsi="Arial" w:cs="Arial"/>
        </w:rPr>
        <w:t>rovide an example of a dashboard that you currently use which would reflect relevant information to this solicitation.</w:t>
      </w:r>
      <w:r w:rsidR="00EA6BC1" w:rsidRPr="1639B495">
        <w:rPr>
          <w:rFonts w:ascii="Arial" w:eastAsia="Segoe UI" w:hAnsi="Arial" w:cs="Arial"/>
        </w:rPr>
        <w:t xml:space="preserve"> </w:t>
      </w:r>
    </w:p>
    <w:p w14:paraId="69C9ED5D" w14:textId="77777777" w:rsidR="00EA6BC1" w:rsidRDefault="005815E0"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Provide details on how compliance</w:t>
      </w:r>
      <w:r w:rsidR="00DC550B" w:rsidRPr="1639B495">
        <w:rPr>
          <w:rFonts w:ascii="Arial" w:eastAsia="Segoe UI" w:hAnsi="Arial" w:cs="Arial"/>
        </w:rPr>
        <w:t xml:space="preserve"> and accountability</w:t>
      </w:r>
      <w:r w:rsidRPr="1639B495">
        <w:rPr>
          <w:rFonts w:ascii="Arial" w:eastAsia="Segoe UI" w:hAnsi="Arial" w:cs="Arial"/>
        </w:rPr>
        <w:t xml:space="preserve"> will be verified and maintained for daily operations and decision making</w:t>
      </w:r>
      <w:r w:rsidR="00DC550B" w:rsidRPr="1639B495">
        <w:rPr>
          <w:rFonts w:ascii="Arial" w:eastAsia="Segoe UI" w:hAnsi="Arial" w:cs="Arial"/>
        </w:rPr>
        <w:t xml:space="preserve"> </w:t>
      </w:r>
      <w:r w:rsidR="00A01B7F" w:rsidRPr="1639B495">
        <w:rPr>
          <w:rFonts w:ascii="Arial" w:eastAsia="Segoe UI" w:hAnsi="Arial" w:cs="Arial"/>
        </w:rPr>
        <w:t>to</w:t>
      </w:r>
      <w:r w:rsidR="00DC550B" w:rsidRPr="1639B495">
        <w:rPr>
          <w:rFonts w:ascii="Arial" w:eastAsia="Segoe UI" w:hAnsi="Arial" w:cs="Arial"/>
        </w:rPr>
        <w:t xml:space="preserve"> improve</w:t>
      </w:r>
      <w:r w:rsidR="00A01B7F" w:rsidRPr="1639B495">
        <w:rPr>
          <w:rFonts w:ascii="Arial" w:eastAsia="Segoe UI" w:hAnsi="Arial" w:cs="Arial"/>
        </w:rPr>
        <w:t xml:space="preserve"> statewide</w:t>
      </w:r>
      <w:r w:rsidR="00DC550B" w:rsidRPr="1639B495">
        <w:rPr>
          <w:rFonts w:ascii="Arial" w:eastAsia="Segoe UI" w:hAnsi="Arial" w:cs="Arial"/>
        </w:rPr>
        <w:t xml:space="preserve"> coordination of care</w:t>
      </w:r>
      <w:r w:rsidRPr="1639B495">
        <w:rPr>
          <w:rFonts w:ascii="Arial" w:eastAsia="Segoe UI" w:hAnsi="Arial" w:cs="Arial"/>
        </w:rPr>
        <w:t>.</w:t>
      </w:r>
      <w:r w:rsidR="00EA6BC1" w:rsidRPr="1639B495">
        <w:rPr>
          <w:rFonts w:ascii="Arial" w:eastAsia="Segoe UI" w:hAnsi="Arial" w:cs="Arial"/>
        </w:rPr>
        <w:t xml:space="preserve"> </w:t>
      </w:r>
    </w:p>
    <w:p w14:paraId="1C7EDCD9" w14:textId="77777777" w:rsidR="00EA6BC1" w:rsidRDefault="005815E0"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 xml:space="preserve">Provide details on how you will connect with the Indiana Department of Homeland Security (IDHS) </w:t>
      </w:r>
      <w:proofErr w:type="spellStart"/>
      <w:r w:rsidRPr="1639B495">
        <w:rPr>
          <w:rFonts w:ascii="Arial" w:eastAsia="Segoe UI" w:hAnsi="Arial" w:cs="Arial"/>
        </w:rPr>
        <w:t>WebEOC</w:t>
      </w:r>
      <w:proofErr w:type="spellEnd"/>
      <w:r w:rsidRPr="1639B495">
        <w:rPr>
          <w:rFonts w:ascii="Arial" w:eastAsia="Segoe UI" w:hAnsi="Arial" w:cs="Arial"/>
        </w:rPr>
        <w:t xml:space="preserve"> platform for situational awareness and connection.</w:t>
      </w:r>
      <w:r w:rsidR="246C8042" w:rsidRPr="1639B495">
        <w:rPr>
          <w:rFonts w:ascii="Arial" w:eastAsia="Segoe UI" w:hAnsi="Arial" w:cs="Arial"/>
        </w:rPr>
        <w:t xml:space="preserve"> See https://www.in.gov/dhs/emergency-management-and-preparedness/eoc-operations/ and https://www.in.gov/dhs/files/webeoc-reporting-guidance.pdf for more information on </w:t>
      </w:r>
      <w:proofErr w:type="spellStart"/>
      <w:r w:rsidR="246C8042" w:rsidRPr="1639B495">
        <w:rPr>
          <w:rFonts w:ascii="Arial" w:eastAsia="Segoe UI" w:hAnsi="Arial" w:cs="Arial"/>
        </w:rPr>
        <w:t>WebEOC</w:t>
      </w:r>
      <w:proofErr w:type="spellEnd"/>
      <w:r w:rsidR="246C8042" w:rsidRPr="1639B495">
        <w:rPr>
          <w:rFonts w:ascii="Arial" w:eastAsia="Segoe UI" w:hAnsi="Arial" w:cs="Arial"/>
        </w:rPr>
        <w:t>.</w:t>
      </w:r>
      <w:r w:rsidR="00EA6BC1" w:rsidRPr="1639B495">
        <w:rPr>
          <w:rFonts w:ascii="Arial" w:eastAsia="Segoe UI" w:hAnsi="Arial" w:cs="Arial"/>
        </w:rPr>
        <w:t xml:space="preserve"> </w:t>
      </w:r>
    </w:p>
    <w:p w14:paraId="47F3D82C" w14:textId="77777777" w:rsidR="00EA6BC1" w:rsidRDefault="00171174"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Describe how data retention, deletion, and access requests are managed.</w:t>
      </w:r>
      <w:r w:rsidR="00EA6BC1" w:rsidRPr="1639B495">
        <w:rPr>
          <w:rFonts w:ascii="Arial" w:eastAsia="Segoe UI" w:hAnsi="Arial" w:cs="Arial"/>
        </w:rPr>
        <w:t xml:space="preserve"> </w:t>
      </w:r>
    </w:p>
    <w:p w14:paraId="6B5605C1" w14:textId="21D0D792" w:rsidR="00EA6BC1" w:rsidRDefault="60AAB303"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 xml:space="preserve">Describe </w:t>
      </w:r>
      <w:r w:rsidR="32F20EB4" w:rsidRPr="1639B495">
        <w:rPr>
          <w:rFonts w:ascii="Arial" w:eastAsia="Segoe UI" w:hAnsi="Arial" w:cs="Arial"/>
        </w:rPr>
        <w:t>h</w:t>
      </w:r>
      <w:r w:rsidR="0E090483" w:rsidRPr="1639B495">
        <w:rPr>
          <w:rFonts w:ascii="Arial" w:eastAsia="Segoe UI" w:hAnsi="Arial" w:cs="Arial"/>
        </w:rPr>
        <w:t xml:space="preserve">ow </w:t>
      </w:r>
      <w:r w:rsidR="6C5BFC78" w:rsidRPr="1639B495">
        <w:rPr>
          <w:rFonts w:ascii="Arial" w:eastAsia="Segoe UI" w:hAnsi="Arial" w:cs="Arial"/>
        </w:rPr>
        <w:t xml:space="preserve">you will </w:t>
      </w:r>
      <w:r w:rsidR="0E090483" w:rsidRPr="1639B495">
        <w:rPr>
          <w:rFonts w:ascii="Arial" w:eastAsia="Segoe UI" w:hAnsi="Arial" w:cs="Arial"/>
        </w:rPr>
        <w:t>ensure all dashboards are developed in coordination with IDOH to ensure all IDOH Office of Public Affairs (OPA) and Office of Data and Analytics (ODA) standards are met for a visually aesthetic and cohesive usefulness for executive leadership and real</w:t>
      </w:r>
      <w:r w:rsidR="00214F83" w:rsidRPr="1639B495">
        <w:rPr>
          <w:rFonts w:ascii="Arial" w:eastAsia="Segoe UI" w:hAnsi="Arial" w:cs="Arial"/>
        </w:rPr>
        <w:t>-</w:t>
      </w:r>
      <w:r w:rsidR="0E090483" w:rsidRPr="1639B495">
        <w:rPr>
          <w:rFonts w:ascii="Arial" w:eastAsia="Segoe UI" w:hAnsi="Arial" w:cs="Arial"/>
        </w:rPr>
        <w:t xml:space="preserve">time decision making.  </w:t>
      </w:r>
    </w:p>
    <w:p w14:paraId="5E322BD8" w14:textId="5D9046CF" w:rsidR="00C40048" w:rsidRDefault="069BE9F7"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Explain how you will capture data and metrics to support after-action reviews (AARs) and improvement planning following activations or exercises.</w:t>
      </w:r>
    </w:p>
    <w:p w14:paraId="3BFBD644" w14:textId="0B949FB9" w:rsidR="00A7750B" w:rsidRPr="00A7750B" w:rsidRDefault="00A7750B" w:rsidP="1639B495">
      <w:pPr>
        <w:pStyle w:val="ListBullet"/>
        <w:widowControl w:val="0"/>
        <w:numPr>
          <w:ilvl w:val="0"/>
          <w:numId w:val="19"/>
        </w:numPr>
        <w:spacing w:after="0" w:line="240" w:lineRule="auto"/>
        <w:contextualSpacing w:val="0"/>
        <w:rPr>
          <w:rFonts w:ascii="Arial" w:eastAsia="Segoe UI" w:hAnsi="Arial" w:cs="Arial"/>
        </w:rPr>
      </w:pPr>
      <w:r w:rsidRPr="1639B495">
        <w:rPr>
          <w:rFonts w:ascii="Arial" w:eastAsia="Segoe UI" w:hAnsi="Arial" w:cs="Arial"/>
        </w:rPr>
        <w:t xml:space="preserve">Confirm that all data collected or generated remains the property of IDOH. </w:t>
      </w:r>
    </w:p>
    <w:p w14:paraId="0BA2819B" w14:textId="635C5070" w:rsidR="4366130B" w:rsidRDefault="4366130B" w:rsidP="1639B495">
      <w:pPr>
        <w:pStyle w:val="ListBullet"/>
        <w:widowControl w:val="0"/>
        <w:spacing w:after="0" w:line="240" w:lineRule="auto"/>
        <w:ind w:left="720"/>
        <w:contextualSpacing w:val="0"/>
        <w:rPr>
          <w:rFonts w:ascii="Arial" w:eastAsia="Segoe UI" w:hAnsi="Arial" w:cs="Arial"/>
        </w:rPr>
      </w:pPr>
    </w:p>
    <w:tbl>
      <w:tblPr>
        <w:tblStyle w:val="TableGrid"/>
        <w:tblW w:w="0" w:type="auto"/>
        <w:shd w:val="clear" w:color="auto" w:fill="FFFF99"/>
        <w:tblLook w:val="01E0" w:firstRow="1" w:lastRow="1" w:firstColumn="1" w:lastColumn="1" w:noHBand="0" w:noVBand="0"/>
      </w:tblPr>
      <w:tblGrid>
        <w:gridCol w:w="8856"/>
      </w:tblGrid>
      <w:tr w:rsidR="005F2387" w:rsidRPr="000F5A6A" w14:paraId="52E7CCFE" w14:textId="77777777" w:rsidTr="1639B495">
        <w:trPr>
          <w:trHeight w:val="300"/>
        </w:trPr>
        <w:tc>
          <w:tcPr>
            <w:tcW w:w="8856" w:type="dxa"/>
            <w:shd w:val="clear" w:color="auto" w:fill="FFFF99"/>
          </w:tcPr>
          <w:p w14:paraId="0119B956" w14:textId="77777777" w:rsidR="005F2387" w:rsidRPr="000F5A6A" w:rsidRDefault="005F2387" w:rsidP="1639B495">
            <w:pPr>
              <w:rPr>
                <w:rFonts w:ascii="Arial" w:eastAsia="Segoe UI" w:hAnsi="Arial" w:cs="Arial"/>
                <w:b/>
                <w:bCs/>
                <w:sz w:val="22"/>
                <w:szCs w:val="22"/>
              </w:rPr>
            </w:pPr>
          </w:p>
        </w:tc>
      </w:tr>
    </w:tbl>
    <w:p w14:paraId="5854B0E2" w14:textId="77777777" w:rsidR="00C40048" w:rsidRPr="000F5A6A" w:rsidRDefault="00C40048" w:rsidP="1639B495">
      <w:pPr>
        <w:pStyle w:val="ListBullet"/>
        <w:widowControl w:val="0"/>
        <w:spacing w:after="0" w:line="240" w:lineRule="auto"/>
        <w:contextualSpacing w:val="0"/>
        <w:rPr>
          <w:rFonts w:ascii="Arial" w:eastAsia="Segoe UI" w:hAnsi="Arial" w:cs="Arial"/>
        </w:rPr>
      </w:pPr>
    </w:p>
    <w:p w14:paraId="64EBCBE1" w14:textId="7B3EDFAF" w:rsidR="00A85CD0" w:rsidRPr="00146351" w:rsidRDefault="125C4D35"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Collaboration</w:t>
      </w:r>
      <w:r w:rsidR="1B3A81F4" w:rsidRPr="1639B495">
        <w:rPr>
          <w:rFonts w:ascii="Arial" w:eastAsia="Arial" w:hAnsi="Arial" w:cs="Arial"/>
          <w:b/>
          <w:bCs/>
          <w:color w:val="auto"/>
          <w:sz w:val="28"/>
          <w:szCs w:val="28"/>
        </w:rPr>
        <w:t xml:space="preserve"> and Engagement</w:t>
      </w:r>
      <w:r w:rsidR="5DC230CB" w:rsidRPr="1639B495">
        <w:rPr>
          <w:rFonts w:ascii="Arial" w:eastAsia="Arial" w:hAnsi="Arial" w:cs="Arial"/>
          <w:b/>
          <w:bCs/>
          <w:color w:val="auto"/>
          <w:sz w:val="28"/>
          <w:szCs w:val="28"/>
        </w:rPr>
        <w:t xml:space="preserve"> (Section 3.4.3</w:t>
      </w:r>
      <w:r w:rsidR="77895E54" w:rsidRPr="1639B495">
        <w:rPr>
          <w:rFonts w:ascii="Arial" w:eastAsia="Arial" w:hAnsi="Arial" w:cs="Arial"/>
          <w:b/>
          <w:bCs/>
          <w:color w:val="auto"/>
          <w:sz w:val="28"/>
          <w:szCs w:val="28"/>
        </w:rPr>
        <w:t>)</w:t>
      </w:r>
    </w:p>
    <w:p w14:paraId="7F31F1A6" w14:textId="27D2B856" w:rsidR="4366130B" w:rsidRDefault="4366130B" w:rsidP="1639B495">
      <w:pPr>
        <w:pStyle w:val="ListBullet"/>
        <w:widowControl w:val="0"/>
        <w:spacing w:after="0" w:line="240" w:lineRule="auto"/>
        <w:ind w:left="720"/>
        <w:contextualSpacing w:val="0"/>
        <w:rPr>
          <w:rFonts w:ascii="Arial" w:eastAsia="Segoe UI" w:hAnsi="Arial" w:cs="Arial"/>
          <w:b/>
          <w:bCs/>
          <w:sz w:val="28"/>
          <w:szCs w:val="28"/>
        </w:rPr>
      </w:pPr>
    </w:p>
    <w:p w14:paraId="19FEE1BF" w14:textId="7DE05216" w:rsidR="000F4A77" w:rsidRPr="000F5A6A" w:rsidRDefault="055B8936" w:rsidP="1639B495">
      <w:pPr>
        <w:pStyle w:val="ListBullet"/>
        <w:widowControl w:val="0"/>
        <w:spacing w:after="0" w:line="240" w:lineRule="auto"/>
        <w:contextualSpacing w:val="0"/>
        <w:rPr>
          <w:rFonts w:ascii="Arial" w:eastAsia="Segoe UI" w:hAnsi="Arial" w:cs="Arial"/>
        </w:rPr>
      </w:pPr>
      <w:r w:rsidRPr="1639B495">
        <w:rPr>
          <w:rFonts w:ascii="Arial" w:eastAsia="Segoe UI" w:hAnsi="Arial" w:cs="Arial"/>
        </w:rPr>
        <w:t xml:space="preserve">Describe your approach to fulfilling the collaboration and engagement requirements outlined in </w:t>
      </w:r>
      <w:r w:rsidR="127B2599" w:rsidRPr="1639B495">
        <w:rPr>
          <w:rFonts w:ascii="Arial" w:eastAsia="Segoe UI" w:hAnsi="Arial" w:cs="Arial"/>
        </w:rPr>
        <w:t>Section 3.4.3</w:t>
      </w:r>
      <w:r w:rsidRPr="1639B495">
        <w:rPr>
          <w:rFonts w:ascii="Arial" w:eastAsia="Segoe UI" w:hAnsi="Arial" w:cs="Arial"/>
        </w:rPr>
        <w:t>, including:</w:t>
      </w:r>
    </w:p>
    <w:p w14:paraId="477A96E8" w14:textId="013F3AF2" w:rsidR="00171174" w:rsidRPr="000F5A6A" w:rsidRDefault="0E090483"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 xml:space="preserve">Describe how you have </w:t>
      </w:r>
      <w:r w:rsidR="6EC6E1D0" w:rsidRPr="1639B495">
        <w:rPr>
          <w:rFonts w:ascii="Arial" w:eastAsia="Segoe UI" w:hAnsi="Arial" w:cs="Arial"/>
          <w:sz w:val="22"/>
          <w:szCs w:val="22"/>
        </w:rPr>
        <w:t xml:space="preserve">supported </w:t>
      </w:r>
      <w:r w:rsidR="59E5FA70" w:rsidRPr="1639B495">
        <w:rPr>
          <w:rFonts w:ascii="Arial" w:eastAsia="Segoe UI" w:hAnsi="Arial" w:cs="Arial"/>
          <w:sz w:val="22"/>
          <w:szCs w:val="22"/>
        </w:rPr>
        <w:t xml:space="preserve">and </w:t>
      </w:r>
      <w:r w:rsidRPr="1639B495">
        <w:rPr>
          <w:rFonts w:ascii="Arial" w:eastAsia="Segoe UI" w:hAnsi="Arial" w:cs="Arial"/>
          <w:sz w:val="22"/>
          <w:szCs w:val="22"/>
        </w:rPr>
        <w:t>plan to support volunteer management, coordination, and accountability during various emergencies (e.g., natural disasters, pandemics, terrorism incidents). Provide examples of successful deployments or implementations for other states or jurisdictions</w:t>
      </w:r>
      <w:r w:rsidR="0149163E" w:rsidRPr="1639B495">
        <w:rPr>
          <w:rFonts w:ascii="Arial" w:eastAsia="Segoe UI" w:hAnsi="Arial" w:cs="Arial"/>
          <w:sz w:val="22"/>
          <w:szCs w:val="22"/>
        </w:rPr>
        <w:t xml:space="preserve">, with clarity on which are your </w:t>
      </w:r>
      <w:r w:rsidR="009F6557" w:rsidRPr="1639B495">
        <w:rPr>
          <w:rFonts w:ascii="Arial" w:eastAsia="Segoe UI" w:hAnsi="Arial" w:cs="Arial"/>
          <w:sz w:val="22"/>
          <w:szCs w:val="22"/>
        </w:rPr>
        <w:t>experiences,</w:t>
      </w:r>
      <w:r w:rsidR="0149163E" w:rsidRPr="1639B495">
        <w:rPr>
          <w:rFonts w:ascii="Arial" w:eastAsia="Segoe UI" w:hAnsi="Arial" w:cs="Arial"/>
          <w:sz w:val="22"/>
          <w:szCs w:val="22"/>
        </w:rPr>
        <w:t xml:space="preserve"> and which are those of your subcontractors (if any)</w:t>
      </w:r>
      <w:r w:rsidRPr="1639B495">
        <w:rPr>
          <w:rFonts w:ascii="Arial" w:eastAsia="Segoe UI" w:hAnsi="Arial" w:cs="Arial"/>
          <w:sz w:val="22"/>
          <w:szCs w:val="22"/>
        </w:rPr>
        <w:t>.</w:t>
      </w:r>
      <w:r w:rsidR="721D926C" w:rsidRPr="1639B495">
        <w:rPr>
          <w:rFonts w:ascii="Arial" w:eastAsia="Segoe UI" w:hAnsi="Arial" w:cs="Arial"/>
          <w:sz w:val="22"/>
          <w:szCs w:val="22"/>
        </w:rPr>
        <w:t xml:space="preserve"> </w:t>
      </w:r>
    </w:p>
    <w:p w14:paraId="3464946B" w14:textId="71F7F5DB" w:rsidR="00171174" w:rsidRPr="000F5A6A" w:rsidRDefault="00171174"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 xml:space="preserve">Explain how your operations </w:t>
      </w:r>
      <w:r w:rsidR="009F6557" w:rsidRPr="1639B495">
        <w:rPr>
          <w:rFonts w:ascii="Arial" w:eastAsia="Segoe UI" w:hAnsi="Arial" w:cs="Arial"/>
          <w:sz w:val="22"/>
          <w:szCs w:val="22"/>
        </w:rPr>
        <w:t>are intended</w:t>
      </w:r>
      <w:r w:rsidRPr="1639B495">
        <w:rPr>
          <w:rFonts w:ascii="Arial" w:eastAsia="Segoe UI" w:hAnsi="Arial" w:cs="Arial"/>
          <w:sz w:val="22"/>
          <w:szCs w:val="22"/>
        </w:rPr>
        <w:t xml:space="preserve"> to support whole-community planning principles, ensuring inclusivity of both healthcare and non-medical volunteers.</w:t>
      </w:r>
      <w:r w:rsidR="00B66193" w:rsidRPr="1639B495">
        <w:rPr>
          <w:rFonts w:ascii="Arial" w:eastAsia="Segoe UI" w:hAnsi="Arial" w:cs="Arial"/>
          <w:sz w:val="22"/>
          <w:szCs w:val="22"/>
        </w:rPr>
        <w:t xml:space="preserve"> </w:t>
      </w:r>
    </w:p>
    <w:p w14:paraId="44B84CA2" w14:textId="1EA7CE2E" w:rsidR="00171174" w:rsidRPr="000F5A6A" w:rsidRDefault="00171174"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Describe how stakeholders will be notified during times of surge or impacted operational capacity.</w:t>
      </w:r>
      <w:r w:rsidR="00B66193" w:rsidRPr="1639B495">
        <w:rPr>
          <w:rFonts w:ascii="Arial" w:eastAsia="Segoe UI" w:hAnsi="Arial" w:cs="Arial"/>
          <w:sz w:val="22"/>
          <w:szCs w:val="22"/>
        </w:rPr>
        <w:t xml:space="preserve"> </w:t>
      </w:r>
    </w:p>
    <w:p w14:paraId="3347C312" w14:textId="4552E9CE" w:rsidR="00171174" w:rsidRPr="000F5A6A" w:rsidRDefault="00171174"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 xml:space="preserve">Describe how </w:t>
      </w:r>
      <w:r w:rsidR="00C40048" w:rsidRPr="1639B495">
        <w:rPr>
          <w:rFonts w:ascii="Arial" w:eastAsia="Segoe UI" w:hAnsi="Arial" w:cs="Arial"/>
          <w:sz w:val="22"/>
          <w:szCs w:val="22"/>
        </w:rPr>
        <w:t>you will support statewide communication regarding MOCC accessibility</w:t>
      </w:r>
      <w:r w:rsidR="7B120092" w:rsidRPr="1639B495">
        <w:rPr>
          <w:rFonts w:ascii="Arial" w:eastAsia="Segoe UI" w:hAnsi="Arial" w:cs="Arial"/>
          <w:sz w:val="22"/>
          <w:szCs w:val="22"/>
        </w:rPr>
        <w:t xml:space="preserve"> and any assumptions you have about the use of </w:t>
      </w:r>
      <w:r w:rsidR="007E71FD" w:rsidRPr="1639B495">
        <w:rPr>
          <w:rFonts w:ascii="Arial" w:eastAsia="Segoe UI" w:hAnsi="Arial" w:cs="Arial"/>
          <w:sz w:val="22"/>
          <w:szCs w:val="22"/>
        </w:rPr>
        <w:t>S</w:t>
      </w:r>
      <w:r w:rsidR="7B120092" w:rsidRPr="1639B495">
        <w:rPr>
          <w:rFonts w:ascii="Arial" w:eastAsia="Segoe UI" w:hAnsi="Arial" w:cs="Arial"/>
          <w:sz w:val="22"/>
          <w:szCs w:val="22"/>
        </w:rPr>
        <w:t>tate resources</w:t>
      </w:r>
      <w:r w:rsidR="00950711" w:rsidRPr="1639B495">
        <w:rPr>
          <w:rFonts w:ascii="Arial" w:eastAsia="Segoe UI" w:hAnsi="Arial" w:cs="Arial"/>
          <w:sz w:val="22"/>
          <w:szCs w:val="22"/>
        </w:rPr>
        <w:t>.</w:t>
      </w:r>
      <w:r w:rsidR="00B66193" w:rsidRPr="1639B495">
        <w:rPr>
          <w:rFonts w:ascii="Arial" w:eastAsia="Segoe UI" w:hAnsi="Arial" w:cs="Arial"/>
          <w:sz w:val="22"/>
          <w:szCs w:val="22"/>
        </w:rPr>
        <w:t xml:space="preserve"> </w:t>
      </w:r>
    </w:p>
    <w:p w14:paraId="7A167F14" w14:textId="38D4C84C" w:rsidR="00CB6BCF" w:rsidRPr="000F5A6A" w:rsidRDefault="00C40048"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Describe how you will align with public health, healthcare, and emergency management platforms used by the State of Indiana. Include examples of current or previous integrations.</w:t>
      </w:r>
      <w:r w:rsidR="00B66193" w:rsidRPr="1639B495">
        <w:rPr>
          <w:rFonts w:ascii="Arial" w:eastAsia="Segoe UI" w:hAnsi="Arial" w:cs="Arial"/>
          <w:sz w:val="22"/>
          <w:szCs w:val="22"/>
        </w:rPr>
        <w:t xml:space="preserve"> </w:t>
      </w:r>
    </w:p>
    <w:p w14:paraId="6AFC3146" w14:textId="627E5B0F" w:rsidR="000A151D" w:rsidRPr="000F5A6A" w:rsidRDefault="007B55B2"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 xml:space="preserve">Describe how </w:t>
      </w:r>
      <w:r w:rsidR="007F6953" w:rsidRPr="1639B495">
        <w:rPr>
          <w:rFonts w:ascii="Arial" w:eastAsia="Segoe UI" w:hAnsi="Arial" w:cs="Arial"/>
          <w:sz w:val="22"/>
          <w:szCs w:val="22"/>
        </w:rPr>
        <w:t>you</w:t>
      </w:r>
      <w:r w:rsidRPr="1639B495">
        <w:rPr>
          <w:rFonts w:ascii="Arial" w:eastAsia="Segoe UI" w:hAnsi="Arial" w:cs="Arial"/>
          <w:sz w:val="22"/>
          <w:szCs w:val="22"/>
        </w:rPr>
        <w:t xml:space="preserve"> will</w:t>
      </w:r>
      <w:r w:rsidR="007F6953" w:rsidRPr="1639B495">
        <w:rPr>
          <w:rFonts w:ascii="Arial" w:eastAsia="Segoe UI" w:hAnsi="Arial" w:cs="Arial"/>
          <w:sz w:val="22"/>
          <w:szCs w:val="22"/>
        </w:rPr>
        <w:t xml:space="preserve"> achieve </w:t>
      </w:r>
      <w:r w:rsidR="00B9600E" w:rsidRPr="1639B495">
        <w:rPr>
          <w:rFonts w:ascii="Arial" w:eastAsia="Segoe UI" w:hAnsi="Arial" w:cs="Arial"/>
          <w:sz w:val="22"/>
          <w:szCs w:val="22"/>
        </w:rPr>
        <w:t xml:space="preserve">operational independence for faster decision making, greater stakeholder participation, and stronger </w:t>
      </w:r>
      <w:r w:rsidR="000A151D" w:rsidRPr="1639B495">
        <w:rPr>
          <w:rFonts w:ascii="Arial" w:eastAsia="Segoe UI" w:hAnsi="Arial" w:cs="Arial"/>
          <w:sz w:val="22"/>
          <w:szCs w:val="22"/>
        </w:rPr>
        <w:t>system alignment during system stress</w:t>
      </w:r>
      <w:r w:rsidRPr="1639B495">
        <w:rPr>
          <w:rFonts w:ascii="Arial" w:eastAsia="Segoe UI" w:hAnsi="Arial" w:cs="Arial"/>
          <w:sz w:val="22"/>
          <w:szCs w:val="22"/>
        </w:rPr>
        <w:t xml:space="preserve">. </w:t>
      </w:r>
    </w:p>
    <w:p w14:paraId="253FA7CA" w14:textId="2AF25216" w:rsidR="00950711" w:rsidRPr="000F5A6A" w:rsidRDefault="22B565ED"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Describe h</w:t>
      </w:r>
      <w:r w:rsidR="1FE6B3FC" w:rsidRPr="1639B495">
        <w:rPr>
          <w:rFonts w:ascii="Arial" w:eastAsia="Segoe UI" w:hAnsi="Arial" w:cs="Arial"/>
          <w:sz w:val="22"/>
          <w:szCs w:val="22"/>
        </w:rPr>
        <w:t>ow you</w:t>
      </w:r>
      <w:r w:rsidRPr="1639B495">
        <w:rPr>
          <w:rFonts w:ascii="Arial" w:eastAsia="Segoe UI" w:hAnsi="Arial" w:cs="Arial"/>
          <w:sz w:val="22"/>
          <w:szCs w:val="22"/>
        </w:rPr>
        <w:t xml:space="preserve"> will</w:t>
      </w:r>
      <w:r w:rsidR="1FE6B3FC" w:rsidRPr="1639B495">
        <w:rPr>
          <w:rFonts w:ascii="Arial" w:eastAsia="Segoe UI" w:hAnsi="Arial" w:cs="Arial"/>
          <w:sz w:val="22"/>
          <w:szCs w:val="22"/>
        </w:rPr>
        <w:t xml:space="preserve"> </w:t>
      </w:r>
      <w:r w:rsidR="29491748" w:rsidRPr="1639B495">
        <w:rPr>
          <w:rFonts w:ascii="Arial" w:eastAsia="Segoe UI" w:hAnsi="Arial" w:cs="Arial"/>
          <w:sz w:val="22"/>
          <w:szCs w:val="22"/>
        </w:rPr>
        <w:t>enga</w:t>
      </w:r>
      <w:r w:rsidR="74F187A4" w:rsidRPr="1639B495">
        <w:rPr>
          <w:rFonts w:ascii="Arial" w:eastAsia="Segoe UI" w:hAnsi="Arial" w:cs="Arial"/>
          <w:sz w:val="22"/>
          <w:szCs w:val="22"/>
        </w:rPr>
        <w:t>ge, integrate, and</w:t>
      </w:r>
      <w:r w:rsidR="29491748" w:rsidRPr="1639B495">
        <w:rPr>
          <w:rFonts w:ascii="Arial" w:eastAsia="Segoe UI" w:hAnsi="Arial" w:cs="Arial"/>
          <w:sz w:val="22"/>
          <w:szCs w:val="22"/>
        </w:rPr>
        <w:t xml:space="preserve"> operationalize existing health system-based</w:t>
      </w:r>
      <w:r w:rsidR="74F187A4" w:rsidRPr="1639B495">
        <w:rPr>
          <w:rFonts w:ascii="Arial" w:eastAsia="Segoe UI" w:hAnsi="Arial" w:cs="Arial"/>
          <w:sz w:val="22"/>
          <w:szCs w:val="22"/>
        </w:rPr>
        <w:t xml:space="preserve"> coordination centers</w:t>
      </w:r>
      <w:r w:rsidR="29491748" w:rsidRPr="1639B495">
        <w:rPr>
          <w:rFonts w:ascii="Arial" w:eastAsia="Segoe UI" w:hAnsi="Arial" w:cs="Arial"/>
          <w:sz w:val="22"/>
          <w:szCs w:val="22"/>
        </w:rPr>
        <w:t xml:space="preserve"> into the centralized </w:t>
      </w:r>
      <w:r w:rsidR="6424CE13" w:rsidRPr="1639B495">
        <w:rPr>
          <w:rFonts w:ascii="Arial" w:eastAsia="Segoe UI" w:hAnsi="Arial" w:cs="Arial"/>
          <w:sz w:val="22"/>
          <w:szCs w:val="22"/>
        </w:rPr>
        <w:t>MOCC model</w:t>
      </w:r>
      <w:r w:rsidRPr="1639B495">
        <w:rPr>
          <w:rFonts w:ascii="Arial" w:eastAsia="Segoe UI" w:hAnsi="Arial" w:cs="Arial"/>
          <w:sz w:val="22"/>
          <w:szCs w:val="22"/>
        </w:rPr>
        <w:t>.</w:t>
      </w:r>
    </w:p>
    <w:p w14:paraId="7BF30000" w14:textId="1CA3B19E" w:rsidR="2704524C" w:rsidRDefault="0C62ED96" w:rsidP="1639B495">
      <w:pPr>
        <w:pStyle w:val="ListParagraph"/>
        <w:numPr>
          <w:ilvl w:val="0"/>
          <w:numId w:val="7"/>
        </w:numPr>
        <w:contextualSpacing w:val="0"/>
        <w:rPr>
          <w:rFonts w:ascii="Arial" w:eastAsia="Segoe UI" w:hAnsi="Arial" w:cs="Arial"/>
          <w:sz w:val="22"/>
          <w:szCs w:val="22"/>
        </w:rPr>
      </w:pPr>
      <w:r w:rsidRPr="1639B495">
        <w:rPr>
          <w:rFonts w:ascii="Arial" w:eastAsia="Segoe UI" w:hAnsi="Arial" w:cs="Arial"/>
          <w:sz w:val="22"/>
          <w:szCs w:val="22"/>
        </w:rPr>
        <w:t xml:space="preserve">Describe your proposed quality review methodology, including your approach to establishing and coordinating Quarterly </w:t>
      </w:r>
      <w:r w:rsidR="7439E48E" w:rsidRPr="1639B495">
        <w:rPr>
          <w:rFonts w:ascii="Arial" w:eastAsia="Segoe UI" w:hAnsi="Arial" w:cs="Arial"/>
          <w:sz w:val="22"/>
          <w:szCs w:val="22"/>
        </w:rPr>
        <w:t xml:space="preserve">Improvement </w:t>
      </w:r>
      <w:r w:rsidRPr="1639B495">
        <w:rPr>
          <w:rFonts w:ascii="Arial" w:eastAsia="Segoe UI" w:hAnsi="Arial" w:cs="Arial"/>
          <w:sz w:val="22"/>
          <w:szCs w:val="22"/>
        </w:rPr>
        <w:t>Review Sessions.</w:t>
      </w:r>
    </w:p>
    <w:p w14:paraId="08268204" w14:textId="1B355D6A" w:rsidR="4366130B" w:rsidRDefault="4366130B" w:rsidP="1639B495">
      <w:pPr>
        <w:pStyle w:val="ListParagraph"/>
        <w:contextualSpacing w:val="0"/>
        <w:rPr>
          <w:rFonts w:ascii="Arial" w:eastAsia="Segoe UI" w:hAnsi="Arial" w:cs="Arial"/>
          <w:sz w:val="22"/>
          <w:szCs w:val="22"/>
        </w:rPr>
      </w:pPr>
    </w:p>
    <w:tbl>
      <w:tblPr>
        <w:tblStyle w:val="TableGrid"/>
        <w:tblW w:w="0" w:type="auto"/>
        <w:shd w:val="clear" w:color="auto" w:fill="FFFF99"/>
        <w:tblLook w:val="01E0" w:firstRow="1" w:lastRow="1" w:firstColumn="1" w:lastColumn="1" w:noHBand="0" w:noVBand="0"/>
      </w:tblPr>
      <w:tblGrid>
        <w:gridCol w:w="8856"/>
      </w:tblGrid>
      <w:tr w:rsidR="0089767B" w:rsidRPr="000F5A6A" w14:paraId="7FB8CA14" w14:textId="77777777" w:rsidTr="1639B495">
        <w:trPr>
          <w:trHeight w:val="300"/>
        </w:trPr>
        <w:tc>
          <w:tcPr>
            <w:tcW w:w="8856" w:type="dxa"/>
            <w:shd w:val="clear" w:color="auto" w:fill="FFFF99"/>
          </w:tcPr>
          <w:p w14:paraId="411C8F78" w14:textId="77777777" w:rsidR="0089767B" w:rsidRPr="000F5A6A" w:rsidRDefault="0089767B" w:rsidP="1639B495">
            <w:pPr>
              <w:rPr>
                <w:rFonts w:ascii="Arial" w:eastAsia="Segoe UI" w:hAnsi="Arial" w:cs="Arial"/>
                <w:b/>
                <w:bCs/>
                <w:sz w:val="22"/>
                <w:szCs w:val="22"/>
              </w:rPr>
            </w:pPr>
          </w:p>
        </w:tc>
      </w:tr>
    </w:tbl>
    <w:p w14:paraId="166F9228" w14:textId="77777777" w:rsidR="00F80408" w:rsidRPr="000F5A6A" w:rsidRDefault="00F80408" w:rsidP="1639B495">
      <w:pPr>
        <w:rPr>
          <w:rFonts w:ascii="Arial" w:eastAsia="Segoe UI" w:hAnsi="Arial" w:cs="Arial"/>
          <w:sz w:val="22"/>
          <w:szCs w:val="22"/>
        </w:rPr>
      </w:pPr>
    </w:p>
    <w:p w14:paraId="0DEFA3C7" w14:textId="27568364" w:rsidR="224FFECF" w:rsidRDefault="224FFECF" w:rsidP="1639B495"/>
    <w:p w14:paraId="5146D5C8" w14:textId="48C285CA" w:rsidR="00F80408" w:rsidRPr="00146351" w:rsidRDefault="7C4F1656"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lastRenderedPageBreak/>
        <w:t>Implementation (Section 3.4.4</w:t>
      </w:r>
      <w:r w:rsidR="7BCE7AD9" w:rsidRPr="1639B495">
        <w:rPr>
          <w:rFonts w:ascii="Arial" w:eastAsia="Arial" w:hAnsi="Arial" w:cs="Arial"/>
          <w:b/>
          <w:bCs/>
          <w:color w:val="auto"/>
          <w:sz w:val="28"/>
          <w:szCs w:val="28"/>
        </w:rPr>
        <w:t>)</w:t>
      </w:r>
    </w:p>
    <w:p w14:paraId="0D251AF5" w14:textId="12A7A948" w:rsidR="4366130B" w:rsidRDefault="4366130B" w:rsidP="1639B495">
      <w:pPr>
        <w:pStyle w:val="ListParagraph"/>
        <w:contextualSpacing w:val="0"/>
        <w:rPr>
          <w:rFonts w:ascii="Arial" w:eastAsia="Segoe UI" w:hAnsi="Arial" w:cs="Arial"/>
          <w:b/>
          <w:bCs/>
          <w:color w:val="000000" w:themeColor="text1"/>
          <w:sz w:val="28"/>
          <w:szCs w:val="28"/>
        </w:rPr>
      </w:pPr>
    </w:p>
    <w:p w14:paraId="25843DEA" w14:textId="1EC9F023" w:rsidR="00F80408" w:rsidRPr="000F5A6A" w:rsidRDefault="00F80408" w:rsidP="1639B495">
      <w:pPr>
        <w:rPr>
          <w:rFonts w:ascii="Arial" w:eastAsia="Segoe UI" w:hAnsi="Arial" w:cs="Arial"/>
          <w:color w:val="000000" w:themeColor="text1"/>
          <w:sz w:val="22"/>
          <w:szCs w:val="22"/>
        </w:rPr>
      </w:pPr>
      <w:r w:rsidRPr="1639B495">
        <w:rPr>
          <w:rFonts w:ascii="Arial" w:eastAsia="Segoe UI" w:hAnsi="Arial" w:cs="Arial"/>
          <w:sz w:val="22"/>
          <w:szCs w:val="22"/>
        </w:rPr>
        <w:t xml:space="preserve">Explain how you propose </w:t>
      </w:r>
      <w:r w:rsidR="009F6557" w:rsidRPr="1639B495">
        <w:rPr>
          <w:rFonts w:ascii="Arial" w:eastAsia="Segoe UI" w:hAnsi="Arial" w:cs="Arial"/>
          <w:sz w:val="22"/>
          <w:szCs w:val="22"/>
        </w:rPr>
        <w:t>implementing</w:t>
      </w:r>
      <w:r w:rsidRPr="1639B495">
        <w:rPr>
          <w:rFonts w:ascii="Arial" w:eastAsia="Segoe UI" w:hAnsi="Arial" w:cs="Arial"/>
          <w:sz w:val="22"/>
          <w:szCs w:val="22"/>
        </w:rPr>
        <w:t xml:space="preserve"> the MOCC, including but not limited to the specific elements highlighted below:</w:t>
      </w:r>
    </w:p>
    <w:p w14:paraId="2DF1D5F9" w14:textId="68D872F8" w:rsidR="57E8EA6A" w:rsidRDefault="57E8EA6A" w:rsidP="1639B495">
      <w:pPr>
        <w:pStyle w:val="ListParagraph"/>
        <w:numPr>
          <w:ilvl w:val="0"/>
          <w:numId w:val="13"/>
        </w:numPr>
        <w:contextualSpacing w:val="0"/>
        <w:rPr>
          <w:rFonts w:ascii="Arial" w:eastAsia="Segoe UI" w:hAnsi="Arial" w:cs="Arial"/>
          <w:color w:val="4C94D8" w:themeColor="text2" w:themeTint="80"/>
          <w:sz w:val="22"/>
          <w:szCs w:val="22"/>
        </w:rPr>
      </w:pPr>
      <w:r w:rsidRPr="1639B495">
        <w:rPr>
          <w:rFonts w:ascii="Arial" w:eastAsia="Segoe UI" w:hAnsi="Arial" w:cs="Arial"/>
          <w:sz w:val="22"/>
          <w:szCs w:val="22"/>
        </w:rPr>
        <w:t>Provide a proposed Project Schedule</w:t>
      </w:r>
      <w:r w:rsidR="1570F60C" w:rsidRPr="1639B495">
        <w:rPr>
          <w:rFonts w:ascii="Arial" w:eastAsia="Segoe UI" w:hAnsi="Arial" w:cs="Arial"/>
          <w:sz w:val="22"/>
          <w:szCs w:val="22"/>
        </w:rPr>
        <w:t>.</w:t>
      </w:r>
    </w:p>
    <w:p w14:paraId="2BA23D64" w14:textId="77777777" w:rsidR="00F80408" w:rsidRPr="000F5A6A" w:rsidRDefault="00F80408" w:rsidP="1639B495">
      <w:pPr>
        <w:pStyle w:val="ListParagraph"/>
        <w:numPr>
          <w:ilvl w:val="0"/>
          <w:numId w:val="13"/>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Provide your proposed high level Pilot Implementation Plans for the interfacility transfer pilot and behavioral health triage pilot, including your proposed approach to identifying pilot areas.</w:t>
      </w:r>
    </w:p>
    <w:p w14:paraId="0A1A0145" w14:textId="794B2AC5" w:rsidR="00F80408" w:rsidRDefault="7C4F1656" w:rsidP="1639B495">
      <w:pPr>
        <w:pStyle w:val="ListParagraph"/>
        <w:numPr>
          <w:ilvl w:val="0"/>
          <w:numId w:val="13"/>
        </w:numPr>
        <w:contextualSpacing w:val="0"/>
        <w:rPr>
          <w:rFonts w:ascii="Arial" w:eastAsia="Segoe UI" w:hAnsi="Arial" w:cs="Arial"/>
          <w:color w:val="4C94D8" w:themeColor="text2" w:themeTint="80"/>
          <w:sz w:val="22"/>
          <w:szCs w:val="22"/>
        </w:rPr>
      </w:pPr>
      <w:r w:rsidRPr="1639B495">
        <w:rPr>
          <w:rFonts w:ascii="Arial" w:eastAsia="Segoe UI" w:hAnsi="Arial" w:cs="Arial"/>
          <w:sz w:val="22"/>
          <w:szCs w:val="22"/>
        </w:rPr>
        <w:t>Provide your proposed high level MOCC Implementation Plan in alignment with the responsibilities, milestones, and deliverables</w:t>
      </w:r>
      <w:r w:rsidR="1BAB0537" w:rsidRPr="1639B495">
        <w:rPr>
          <w:rFonts w:ascii="Arial" w:eastAsia="Segoe UI" w:hAnsi="Arial" w:cs="Arial"/>
          <w:sz w:val="22"/>
          <w:szCs w:val="22"/>
        </w:rPr>
        <w:t>.</w:t>
      </w:r>
      <w:r w:rsidR="7E53EA1F" w:rsidRPr="1639B495">
        <w:rPr>
          <w:rFonts w:ascii="Arial" w:eastAsia="Segoe UI" w:hAnsi="Arial" w:cs="Arial"/>
          <w:sz w:val="22"/>
          <w:szCs w:val="22"/>
        </w:rPr>
        <w:t xml:space="preserve"> </w:t>
      </w:r>
      <w:r w:rsidR="2B8BBF61" w:rsidRPr="1639B495">
        <w:rPr>
          <w:rFonts w:ascii="Arial" w:eastAsia="Segoe UI" w:hAnsi="Arial" w:cs="Arial"/>
          <w:sz w:val="22"/>
          <w:szCs w:val="22"/>
        </w:rPr>
        <w:t xml:space="preserve">Include considerations for implementation of the </w:t>
      </w:r>
      <w:r w:rsidR="002B1FCD" w:rsidRPr="1639B495">
        <w:rPr>
          <w:rFonts w:ascii="Arial" w:eastAsia="Segoe UI" w:hAnsi="Arial" w:cs="Arial"/>
          <w:sz w:val="22"/>
          <w:szCs w:val="22"/>
        </w:rPr>
        <w:t xml:space="preserve">Healthcare Emergency and Hospital Capacity </w:t>
      </w:r>
      <w:r w:rsidR="2B8BBF61" w:rsidRPr="1639B495">
        <w:rPr>
          <w:rFonts w:ascii="Arial" w:eastAsia="Segoe UI" w:hAnsi="Arial" w:cs="Arial"/>
          <w:sz w:val="22"/>
          <w:szCs w:val="22"/>
        </w:rPr>
        <w:t>System within MOCC operations.</w:t>
      </w:r>
    </w:p>
    <w:p w14:paraId="22AF62AD" w14:textId="431D1915" w:rsidR="00F80408" w:rsidRDefault="00F80408" w:rsidP="1639B495">
      <w:pPr>
        <w:pStyle w:val="ListParagraph"/>
        <w:numPr>
          <w:ilvl w:val="0"/>
          <w:numId w:val="13"/>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Describe how you will gather feedback throughout the pilot implementations and statewide implementation. Include considerations for feedback from MOCC staff, providers integrated into the MOCC, and other stakeholders.</w:t>
      </w:r>
    </w:p>
    <w:p w14:paraId="3D693993" w14:textId="77777777" w:rsidR="00F80408" w:rsidRPr="009E7328" w:rsidRDefault="00F80408" w:rsidP="1639B495">
      <w:pPr>
        <w:pStyle w:val="ListParagraph"/>
        <w:numPr>
          <w:ilvl w:val="0"/>
          <w:numId w:val="13"/>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Describe your approach to the integration and implementation of additional systems, technologies, and tools to support MOCC operations. Include consideration for the integration of telemedicine and CAD interoperability into MOCC services.</w:t>
      </w:r>
    </w:p>
    <w:p w14:paraId="43282B71" w14:textId="39A6A00C" w:rsidR="7D9D4CE1" w:rsidRDefault="7D9D4CE1" w:rsidP="1639B495">
      <w:pPr>
        <w:rPr>
          <w:rFonts w:ascii="Arial" w:eastAsia="Segoe UI" w:hAnsi="Arial" w:cs="Arial"/>
          <w:color w:val="000000" w:themeColor="text1"/>
          <w:sz w:val="22"/>
          <w:szCs w:val="22"/>
        </w:rPr>
      </w:pPr>
    </w:p>
    <w:tbl>
      <w:tblPr>
        <w:tblW w:w="0" w:type="auto"/>
        <w:tblLook w:val="06A0" w:firstRow="1" w:lastRow="0" w:firstColumn="1" w:lastColumn="0" w:noHBand="1" w:noVBand="1"/>
      </w:tblPr>
      <w:tblGrid>
        <w:gridCol w:w="8923"/>
      </w:tblGrid>
      <w:tr w:rsidR="00F80408" w:rsidRPr="000F5A6A" w14:paraId="11AF7C23"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08D2951F" w14:textId="77777777" w:rsidR="00F80408" w:rsidRPr="000F5A6A" w:rsidRDefault="00F80408" w:rsidP="1639B495">
            <w:pPr>
              <w:rPr>
                <w:rFonts w:ascii="Arial" w:eastAsia="Segoe UI" w:hAnsi="Arial" w:cs="Arial"/>
                <w:sz w:val="22"/>
                <w:szCs w:val="22"/>
              </w:rPr>
            </w:pPr>
          </w:p>
        </w:tc>
      </w:tr>
    </w:tbl>
    <w:p w14:paraId="143A1532" w14:textId="77777777" w:rsidR="00F80408" w:rsidRDefault="00F80408" w:rsidP="1639B495">
      <w:pPr>
        <w:pStyle w:val="ListBullet"/>
        <w:widowControl w:val="0"/>
        <w:spacing w:after="0" w:line="240" w:lineRule="auto"/>
        <w:contextualSpacing w:val="0"/>
        <w:rPr>
          <w:rFonts w:ascii="Arial" w:eastAsia="Segoe UI" w:hAnsi="Arial" w:cs="Arial"/>
          <w:b/>
          <w:bCs/>
          <w:i/>
          <w:iCs/>
        </w:rPr>
      </w:pPr>
    </w:p>
    <w:p w14:paraId="62D46553" w14:textId="100958CD" w:rsidR="002E0F3A" w:rsidRPr="00146351" w:rsidRDefault="1A4EB0D6"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Training (Section 3.4.</w:t>
      </w:r>
      <w:r w:rsidR="08DAECAD" w:rsidRPr="1639B495">
        <w:rPr>
          <w:rFonts w:ascii="Arial" w:eastAsia="Arial" w:hAnsi="Arial" w:cs="Arial"/>
          <w:b/>
          <w:bCs/>
          <w:color w:val="auto"/>
          <w:sz w:val="28"/>
          <w:szCs w:val="28"/>
        </w:rPr>
        <w:t>5</w:t>
      </w:r>
      <w:r w:rsidR="6AA4A2E5" w:rsidRPr="1639B495">
        <w:rPr>
          <w:rFonts w:ascii="Arial" w:eastAsia="Arial" w:hAnsi="Arial" w:cs="Arial"/>
          <w:b/>
          <w:bCs/>
          <w:color w:val="auto"/>
          <w:sz w:val="28"/>
          <w:szCs w:val="28"/>
        </w:rPr>
        <w:t>)</w:t>
      </w:r>
    </w:p>
    <w:p w14:paraId="28A597BD" w14:textId="77777777" w:rsidR="002E0F3A" w:rsidRDefault="002E0F3A" w:rsidP="1639B495">
      <w:pPr>
        <w:rPr>
          <w:rFonts w:ascii="Arial" w:eastAsia="Segoe UI" w:hAnsi="Arial" w:cs="Arial"/>
          <w:sz w:val="22"/>
          <w:szCs w:val="22"/>
        </w:rPr>
      </w:pPr>
    </w:p>
    <w:p w14:paraId="3BE36435" w14:textId="787C8E2B" w:rsidR="002E0F3A" w:rsidRPr="005C2689" w:rsidRDefault="1A4EB0D6" w:rsidP="1639B495">
      <w:pPr>
        <w:rPr>
          <w:rFonts w:ascii="Arial" w:eastAsia="Segoe UI" w:hAnsi="Arial" w:cs="Arial"/>
          <w:sz w:val="22"/>
          <w:szCs w:val="22"/>
        </w:rPr>
      </w:pPr>
      <w:r w:rsidRPr="1639B495">
        <w:rPr>
          <w:rFonts w:ascii="Arial" w:eastAsia="Segoe UI" w:hAnsi="Arial" w:cs="Arial"/>
          <w:sz w:val="22"/>
          <w:szCs w:val="22"/>
        </w:rPr>
        <w:t xml:space="preserve">Describe your approach to fulfilling the training requirements described in Section </w:t>
      </w:r>
      <w:r w:rsidR="464F616E" w:rsidRPr="1639B495">
        <w:rPr>
          <w:rFonts w:ascii="Arial" w:eastAsia="Segoe UI" w:hAnsi="Arial" w:cs="Arial"/>
          <w:sz w:val="22"/>
          <w:szCs w:val="22"/>
        </w:rPr>
        <w:t>3</w:t>
      </w:r>
      <w:r w:rsidRPr="1639B495">
        <w:rPr>
          <w:rFonts w:ascii="Arial" w:eastAsia="Segoe UI" w:hAnsi="Arial" w:cs="Arial"/>
          <w:sz w:val="22"/>
          <w:szCs w:val="22"/>
        </w:rPr>
        <w:t>.</w:t>
      </w:r>
      <w:r w:rsidR="29AAFDEE" w:rsidRPr="1639B495">
        <w:rPr>
          <w:rFonts w:ascii="Arial" w:eastAsia="Segoe UI" w:hAnsi="Arial" w:cs="Arial"/>
          <w:sz w:val="22"/>
          <w:szCs w:val="22"/>
        </w:rPr>
        <w:t>4.</w:t>
      </w:r>
      <w:r w:rsidR="6F639EB2" w:rsidRPr="1639B495">
        <w:rPr>
          <w:rFonts w:ascii="Arial" w:eastAsia="Segoe UI" w:hAnsi="Arial" w:cs="Arial"/>
          <w:sz w:val="22"/>
          <w:szCs w:val="22"/>
        </w:rPr>
        <w:t>5</w:t>
      </w:r>
      <w:r w:rsidR="29AAFDEE" w:rsidRPr="1639B495">
        <w:rPr>
          <w:rFonts w:ascii="Arial" w:eastAsia="Segoe UI" w:hAnsi="Arial" w:cs="Arial"/>
          <w:sz w:val="22"/>
          <w:szCs w:val="22"/>
        </w:rPr>
        <w:t>, including:</w:t>
      </w:r>
    </w:p>
    <w:p w14:paraId="1670E1F3" w14:textId="77777777" w:rsidR="00900406" w:rsidRDefault="005C2689" w:rsidP="1639B495">
      <w:pPr>
        <w:pStyle w:val="ListParagraph"/>
        <w:numPr>
          <w:ilvl w:val="0"/>
          <w:numId w:val="20"/>
        </w:numPr>
        <w:contextualSpacing w:val="0"/>
        <w:rPr>
          <w:rFonts w:ascii="Arial" w:eastAsia="Segoe UI" w:hAnsi="Arial" w:cs="Arial"/>
          <w:sz w:val="22"/>
          <w:szCs w:val="22"/>
        </w:rPr>
      </w:pPr>
      <w:r w:rsidRPr="1639B495">
        <w:rPr>
          <w:rFonts w:ascii="Arial" w:eastAsia="Segoe UI" w:hAnsi="Arial" w:cs="Arial"/>
          <w:sz w:val="22"/>
          <w:szCs w:val="22"/>
        </w:rPr>
        <w:t xml:space="preserve">Describe your approach </w:t>
      </w:r>
      <w:r w:rsidR="0038539F" w:rsidRPr="1639B495">
        <w:rPr>
          <w:rFonts w:ascii="Arial" w:eastAsia="Segoe UI" w:hAnsi="Arial" w:cs="Arial"/>
          <w:sz w:val="22"/>
          <w:szCs w:val="22"/>
        </w:rPr>
        <w:t xml:space="preserve">to the development and </w:t>
      </w:r>
      <w:r w:rsidR="00900406" w:rsidRPr="1639B495">
        <w:rPr>
          <w:rFonts w:ascii="Arial" w:eastAsia="Segoe UI" w:hAnsi="Arial" w:cs="Arial"/>
          <w:sz w:val="22"/>
          <w:szCs w:val="22"/>
        </w:rPr>
        <w:t>operationalization</w:t>
      </w:r>
      <w:r w:rsidR="0038539F" w:rsidRPr="1639B495">
        <w:rPr>
          <w:rFonts w:ascii="Arial" w:eastAsia="Segoe UI" w:hAnsi="Arial" w:cs="Arial"/>
          <w:sz w:val="22"/>
          <w:szCs w:val="22"/>
        </w:rPr>
        <w:t xml:space="preserve"> of an Onboarding Training Plan. Include</w:t>
      </w:r>
      <w:r w:rsidR="00900406" w:rsidRPr="1639B495">
        <w:rPr>
          <w:rFonts w:ascii="Arial" w:eastAsia="Segoe UI" w:hAnsi="Arial" w:cs="Arial"/>
          <w:sz w:val="22"/>
          <w:szCs w:val="22"/>
        </w:rPr>
        <w:t xml:space="preserve"> the following:</w:t>
      </w:r>
    </w:p>
    <w:p w14:paraId="017BE929" w14:textId="787764D9" w:rsidR="005C2689" w:rsidRDefault="00900406" w:rsidP="1639B495">
      <w:pPr>
        <w:pStyle w:val="ListParagraph"/>
        <w:numPr>
          <w:ilvl w:val="1"/>
          <w:numId w:val="20"/>
        </w:numPr>
        <w:contextualSpacing w:val="0"/>
        <w:rPr>
          <w:rFonts w:ascii="Arial" w:eastAsia="Segoe UI" w:hAnsi="Arial" w:cs="Arial"/>
          <w:sz w:val="22"/>
          <w:szCs w:val="22"/>
        </w:rPr>
      </w:pPr>
      <w:r w:rsidRPr="1639B495">
        <w:rPr>
          <w:rFonts w:ascii="Arial" w:eastAsia="Segoe UI" w:hAnsi="Arial" w:cs="Arial"/>
          <w:sz w:val="22"/>
          <w:szCs w:val="22"/>
        </w:rPr>
        <w:t>Y</w:t>
      </w:r>
      <w:r w:rsidR="0038539F" w:rsidRPr="1639B495">
        <w:rPr>
          <w:rFonts w:ascii="Arial" w:eastAsia="Segoe UI" w:hAnsi="Arial" w:cs="Arial"/>
          <w:sz w:val="22"/>
          <w:szCs w:val="22"/>
        </w:rPr>
        <w:t>o</w:t>
      </w:r>
      <w:r w:rsidRPr="1639B495">
        <w:rPr>
          <w:rFonts w:ascii="Arial" w:eastAsia="Segoe UI" w:hAnsi="Arial" w:cs="Arial"/>
          <w:sz w:val="22"/>
          <w:szCs w:val="22"/>
        </w:rPr>
        <w:t>ur proposed onboarding roadmap inclusive of timelines associated with your proposed</w:t>
      </w:r>
    </w:p>
    <w:p w14:paraId="751361DD" w14:textId="2131F355" w:rsidR="00900406" w:rsidRDefault="00900406" w:rsidP="1639B495">
      <w:pPr>
        <w:pStyle w:val="ListParagraph"/>
        <w:numPr>
          <w:ilvl w:val="1"/>
          <w:numId w:val="20"/>
        </w:numPr>
        <w:contextualSpacing w:val="0"/>
        <w:rPr>
          <w:rFonts w:ascii="Arial" w:eastAsia="Segoe UI" w:hAnsi="Arial" w:cs="Arial"/>
          <w:sz w:val="22"/>
          <w:szCs w:val="22"/>
        </w:rPr>
      </w:pPr>
      <w:r w:rsidRPr="1639B495">
        <w:rPr>
          <w:rFonts w:ascii="Arial" w:eastAsia="Segoe UI" w:hAnsi="Arial" w:cs="Arial"/>
          <w:sz w:val="22"/>
          <w:szCs w:val="22"/>
        </w:rPr>
        <w:t>Sample training curriculums</w:t>
      </w:r>
      <w:r w:rsidR="008278C6" w:rsidRPr="1639B495">
        <w:rPr>
          <w:rFonts w:ascii="Arial" w:eastAsia="Segoe UI" w:hAnsi="Arial" w:cs="Arial"/>
          <w:sz w:val="22"/>
          <w:szCs w:val="22"/>
        </w:rPr>
        <w:t xml:space="preserve"> and training materials</w:t>
      </w:r>
    </w:p>
    <w:p w14:paraId="04A0AD7F" w14:textId="53C2F4AA" w:rsidR="008278C6" w:rsidRDefault="008278C6" w:rsidP="1639B495">
      <w:pPr>
        <w:pStyle w:val="ListParagraph"/>
        <w:numPr>
          <w:ilvl w:val="1"/>
          <w:numId w:val="20"/>
        </w:numPr>
        <w:contextualSpacing w:val="0"/>
        <w:rPr>
          <w:rFonts w:ascii="Arial" w:eastAsia="Segoe UI" w:hAnsi="Arial" w:cs="Arial"/>
          <w:sz w:val="22"/>
          <w:szCs w:val="22"/>
        </w:rPr>
      </w:pPr>
      <w:r w:rsidRPr="1639B495">
        <w:rPr>
          <w:rFonts w:ascii="Arial" w:eastAsia="Segoe UI" w:hAnsi="Arial" w:cs="Arial"/>
          <w:sz w:val="22"/>
          <w:szCs w:val="22"/>
        </w:rPr>
        <w:t>Proposed training method (e.g., virtual sessions, hands-on workshops, train-the-trainer)</w:t>
      </w:r>
    </w:p>
    <w:p w14:paraId="2FC502A2" w14:textId="32AF37E8" w:rsidR="008278C6" w:rsidRPr="005C2689" w:rsidRDefault="008278C6" w:rsidP="1639B495">
      <w:pPr>
        <w:pStyle w:val="ListParagraph"/>
        <w:numPr>
          <w:ilvl w:val="1"/>
          <w:numId w:val="20"/>
        </w:numPr>
        <w:contextualSpacing w:val="0"/>
        <w:rPr>
          <w:rFonts w:ascii="Arial" w:eastAsia="Segoe UI" w:hAnsi="Arial" w:cs="Arial"/>
          <w:sz w:val="22"/>
          <w:szCs w:val="22"/>
        </w:rPr>
      </w:pPr>
      <w:r w:rsidRPr="1639B495">
        <w:rPr>
          <w:rFonts w:ascii="Arial" w:eastAsia="Segoe UI" w:hAnsi="Arial" w:cs="Arial"/>
          <w:sz w:val="22"/>
          <w:szCs w:val="22"/>
        </w:rPr>
        <w:t>Competency assessment method</w:t>
      </w:r>
    </w:p>
    <w:p w14:paraId="5F6B9ABF" w14:textId="7E805C68" w:rsidR="00CE6B4A" w:rsidRPr="005C2689" w:rsidRDefault="00CE6B4A" w:rsidP="1639B495">
      <w:pPr>
        <w:pStyle w:val="ListParagraph"/>
        <w:numPr>
          <w:ilvl w:val="0"/>
          <w:numId w:val="20"/>
        </w:numPr>
        <w:contextualSpacing w:val="0"/>
        <w:rPr>
          <w:rFonts w:ascii="Arial" w:eastAsia="Segoe UI" w:hAnsi="Arial" w:cs="Arial"/>
          <w:sz w:val="22"/>
          <w:szCs w:val="22"/>
        </w:rPr>
      </w:pPr>
      <w:r w:rsidRPr="1639B495">
        <w:rPr>
          <w:rFonts w:ascii="Arial" w:eastAsia="Segoe UI" w:hAnsi="Arial" w:cs="Arial"/>
          <w:sz w:val="22"/>
          <w:szCs w:val="22"/>
        </w:rPr>
        <w:t xml:space="preserve">Detail your proposed </w:t>
      </w:r>
      <w:r w:rsidR="008278C6" w:rsidRPr="1639B495">
        <w:rPr>
          <w:rFonts w:ascii="Arial" w:eastAsia="Segoe UI" w:hAnsi="Arial" w:cs="Arial"/>
          <w:sz w:val="22"/>
          <w:szCs w:val="22"/>
        </w:rPr>
        <w:t xml:space="preserve">ongoing </w:t>
      </w:r>
      <w:r w:rsidRPr="1639B495">
        <w:rPr>
          <w:rFonts w:ascii="Arial" w:eastAsia="Segoe UI" w:hAnsi="Arial" w:cs="Arial"/>
          <w:sz w:val="22"/>
          <w:szCs w:val="22"/>
        </w:rPr>
        <w:t xml:space="preserve">training approach for staff. </w:t>
      </w:r>
    </w:p>
    <w:p w14:paraId="75007E88" w14:textId="2CB47D75" w:rsidR="008278C6" w:rsidRDefault="002E0F3A" w:rsidP="1639B495">
      <w:pPr>
        <w:pStyle w:val="ListParagraph"/>
        <w:numPr>
          <w:ilvl w:val="0"/>
          <w:numId w:val="20"/>
        </w:numPr>
        <w:contextualSpacing w:val="0"/>
        <w:rPr>
          <w:rFonts w:ascii="Arial" w:eastAsia="Segoe UI" w:hAnsi="Arial" w:cs="Arial"/>
          <w:sz w:val="22"/>
          <w:szCs w:val="22"/>
        </w:rPr>
      </w:pPr>
      <w:r w:rsidRPr="1639B495">
        <w:rPr>
          <w:rFonts w:ascii="Arial" w:eastAsia="Segoe UI" w:hAnsi="Arial" w:cs="Arial"/>
          <w:sz w:val="22"/>
          <w:szCs w:val="22"/>
        </w:rPr>
        <w:t xml:space="preserve">Detail your proposed training and communication approach for </w:t>
      </w:r>
      <w:r w:rsidR="008278C6" w:rsidRPr="1639B495">
        <w:rPr>
          <w:rFonts w:ascii="Arial" w:eastAsia="Segoe UI" w:hAnsi="Arial" w:cs="Arial"/>
          <w:sz w:val="22"/>
          <w:szCs w:val="22"/>
        </w:rPr>
        <w:t>external stakeholders/</w:t>
      </w:r>
      <w:r w:rsidRPr="1639B495">
        <w:rPr>
          <w:rFonts w:ascii="Arial" w:eastAsia="Segoe UI" w:hAnsi="Arial" w:cs="Arial"/>
          <w:sz w:val="22"/>
          <w:szCs w:val="22"/>
        </w:rPr>
        <w:t xml:space="preserve">end users that will be using the MOCC for statewide care coordination. Include </w:t>
      </w:r>
      <w:r w:rsidR="00564370" w:rsidRPr="1639B495">
        <w:rPr>
          <w:rFonts w:ascii="Arial" w:eastAsia="Segoe UI" w:hAnsi="Arial" w:cs="Arial"/>
          <w:sz w:val="22"/>
          <w:szCs w:val="22"/>
        </w:rPr>
        <w:t>your approach to the development of a Training Plan for these users, including:</w:t>
      </w:r>
    </w:p>
    <w:p w14:paraId="72514D2C" w14:textId="6DB1C48B" w:rsidR="008278C6" w:rsidRDefault="008278C6" w:rsidP="1639B495">
      <w:pPr>
        <w:pStyle w:val="ListParagraph"/>
        <w:numPr>
          <w:ilvl w:val="1"/>
          <w:numId w:val="20"/>
        </w:numPr>
        <w:contextualSpacing w:val="0"/>
        <w:rPr>
          <w:rFonts w:ascii="Arial" w:eastAsia="Segoe UI" w:hAnsi="Arial" w:cs="Arial"/>
          <w:sz w:val="22"/>
          <w:szCs w:val="22"/>
        </w:rPr>
      </w:pPr>
      <w:r w:rsidRPr="1639B495">
        <w:rPr>
          <w:rFonts w:ascii="Arial" w:eastAsia="Segoe UI" w:hAnsi="Arial" w:cs="Arial"/>
          <w:sz w:val="22"/>
          <w:szCs w:val="22"/>
        </w:rPr>
        <w:t xml:space="preserve">Your proposed </w:t>
      </w:r>
      <w:r w:rsidR="002E0F3A" w:rsidRPr="1639B495">
        <w:rPr>
          <w:rFonts w:ascii="Arial" w:eastAsia="Segoe UI" w:hAnsi="Arial" w:cs="Arial"/>
          <w:sz w:val="22"/>
          <w:szCs w:val="22"/>
        </w:rPr>
        <w:t>training methods (e.g., virtual sessions, hands-on workshops, train-the-trainer)</w:t>
      </w:r>
    </w:p>
    <w:p w14:paraId="3C48366A" w14:textId="13DAA813" w:rsidR="00F20C79" w:rsidRDefault="00F20C79" w:rsidP="1639B495">
      <w:pPr>
        <w:pStyle w:val="ListParagraph"/>
        <w:numPr>
          <w:ilvl w:val="1"/>
          <w:numId w:val="20"/>
        </w:numPr>
        <w:contextualSpacing w:val="0"/>
        <w:rPr>
          <w:rFonts w:ascii="Arial" w:eastAsia="Segoe UI" w:hAnsi="Arial" w:cs="Arial"/>
          <w:sz w:val="22"/>
          <w:szCs w:val="22"/>
        </w:rPr>
      </w:pPr>
      <w:r w:rsidRPr="1639B495">
        <w:rPr>
          <w:rFonts w:ascii="Arial" w:eastAsia="Segoe UI" w:hAnsi="Arial" w:cs="Arial"/>
          <w:sz w:val="22"/>
          <w:szCs w:val="22"/>
        </w:rPr>
        <w:t>Sample training curriculum for end users</w:t>
      </w:r>
    </w:p>
    <w:p w14:paraId="793A32CA" w14:textId="320593B4" w:rsidR="002E0F3A" w:rsidRPr="005C2689" w:rsidRDefault="7870625F" w:rsidP="1639B495">
      <w:pPr>
        <w:pStyle w:val="ListParagraph"/>
        <w:numPr>
          <w:ilvl w:val="1"/>
          <w:numId w:val="20"/>
        </w:numPr>
        <w:contextualSpacing w:val="0"/>
        <w:rPr>
          <w:rFonts w:ascii="Arial" w:eastAsia="Segoe UI" w:hAnsi="Arial" w:cs="Arial"/>
          <w:sz w:val="22"/>
          <w:szCs w:val="22"/>
        </w:rPr>
      </w:pPr>
      <w:r w:rsidRPr="1639B495">
        <w:rPr>
          <w:rFonts w:ascii="Arial" w:eastAsia="Segoe UI" w:hAnsi="Arial" w:cs="Arial"/>
          <w:sz w:val="22"/>
          <w:szCs w:val="22"/>
        </w:rPr>
        <w:t xml:space="preserve">Sample communication, outreach, and training </w:t>
      </w:r>
      <w:r w:rsidR="1A4EB0D6" w:rsidRPr="1639B495">
        <w:rPr>
          <w:rFonts w:ascii="Arial" w:eastAsia="Segoe UI" w:hAnsi="Arial" w:cs="Arial"/>
          <w:sz w:val="22"/>
          <w:szCs w:val="22"/>
        </w:rPr>
        <w:t xml:space="preserve">materials </w:t>
      </w:r>
    </w:p>
    <w:p w14:paraId="16E44E5F" w14:textId="06C3D9B4" w:rsidR="00F80408" w:rsidRPr="006145A0" w:rsidRDefault="00F80408" w:rsidP="1639B495">
      <w:pPr>
        <w:rPr>
          <w:rFonts w:ascii="Calibri" w:eastAsia="Calibri" w:hAnsi="Calibri" w:cs="Calibri"/>
          <w:sz w:val="22"/>
          <w:szCs w:val="22"/>
          <w:lang w:val="en"/>
        </w:rPr>
      </w:pPr>
    </w:p>
    <w:tbl>
      <w:tblPr>
        <w:tblW w:w="0" w:type="auto"/>
        <w:tblInd w:w="390" w:type="dxa"/>
        <w:tblLook w:val="06A0" w:firstRow="1" w:lastRow="0" w:firstColumn="1" w:lastColumn="0" w:noHBand="1" w:noVBand="1"/>
      </w:tblPr>
      <w:tblGrid>
        <w:gridCol w:w="8511"/>
      </w:tblGrid>
      <w:tr w:rsidR="4366130B" w14:paraId="60DFE7E5" w14:textId="77777777" w:rsidTr="1639B495">
        <w:trPr>
          <w:trHeight w:val="300"/>
        </w:trPr>
        <w:tc>
          <w:tcPr>
            <w:tcW w:w="85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99"/>
            <w:tcMar>
              <w:left w:w="108" w:type="dxa"/>
              <w:right w:w="108" w:type="dxa"/>
            </w:tcMar>
          </w:tcPr>
          <w:p w14:paraId="439105A1" w14:textId="223D516E" w:rsidR="4366130B" w:rsidRDefault="4366130B" w:rsidP="1639B495">
            <w:pPr>
              <w:rPr>
                <w:rFonts w:ascii="Calibri" w:eastAsia="Calibri" w:hAnsi="Calibri" w:cs="Calibri"/>
                <w:sz w:val="22"/>
                <w:szCs w:val="22"/>
                <w:lang w:val="en"/>
              </w:rPr>
            </w:pPr>
            <w:r w:rsidRPr="1639B495">
              <w:rPr>
                <w:rFonts w:ascii="Calibri" w:eastAsia="Calibri" w:hAnsi="Calibri" w:cs="Calibri"/>
                <w:sz w:val="22"/>
                <w:szCs w:val="22"/>
                <w:lang w:val="en"/>
              </w:rPr>
              <w:t xml:space="preserve"> </w:t>
            </w:r>
          </w:p>
        </w:tc>
      </w:tr>
    </w:tbl>
    <w:p w14:paraId="134BE7C6" w14:textId="049A9566" w:rsidR="00F80408" w:rsidRPr="006145A0" w:rsidRDefault="00F80408" w:rsidP="1639B495">
      <w:pPr>
        <w:rPr>
          <w:rFonts w:ascii="Calibri" w:eastAsia="Calibri" w:hAnsi="Calibri" w:cs="Calibri"/>
          <w:b/>
          <w:bCs/>
          <w:sz w:val="28"/>
          <w:szCs w:val="28"/>
          <w:lang w:val="en"/>
        </w:rPr>
      </w:pPr>
    </w:p>
    <w:p w14:paraId="62074AC7" w14:textId="48F3D401" w:rsidR="00F80408" w:rsidRPr="00146351" w:rsidRDefault="7C4F1656"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Business Continuity and Disaster Recovery (Section 3.4.</w:t>
      </w:r>
      <w:r w:rsidR="47687990" w:rsidRPr="1639B495">
        <w:rPr>
          <w:rFonts w:ascii="Arial" w:eastAsia="Arial" w:hAnsi="Arial" w:cs="Arial"/>
          <w:b/>
          <w:bCs/>
          <w:color w:val="auto"/>
          <w:sz w:val="28"/>
          <w:szCs w:val="28"/>
        </w:rPr>
        <w:t>1</w:t>
      </w:r>
      <w:r w:rsidR="181BE442" w:rsidRPr="1639B495">
        <w:rPr>
          <w:rFonts w:ascii="Arial" w:eastAsia="Arial" w:hAnsi="Arial" w:cs="Arial"/>
          <w:b/>
          <w:bCs/>
          <w:color w:val="auto"/>
          <w:sz w:val="28"/>
          <w:szCs w:val="28"/>
        </w:rPr>
        <w:t>2</w:t>
      </w:r>
      <w:r w:rsidRPr="1639B495">
        <w:rPr>
          <w:rFonts w:ascii="Arial" w:eastAsia="Arial" w:hAnsi="Arial" w:cs="Arial"/>
          <w:b/>
          <w:bCs/>
          <w:color w:val="auto"/>
          <w:sz w:val="28"/>
          <w:szCs w:val="28"/>
        </w:rPr>
        <w:t xml:space="preserve">) </w:t>
      </w:r>
    </w:p>
    <w:p w14:paraId="5216E38C" w14:textId="14AB9AC2" w:rsidR="7D9D4CE1" w:rsidRDefault="7D9D4CE1" w:rsidP="1639B495">
      <w:pPr>
        <w:ind w:left="360"/>
        <w:rPr>
          <w:rFonts w:ascii="Arial" w:eastAsia="Segoe UI" w:hAnsi="Arial" w:cs="Arial"/>
          <w:color w:val="000000" w:themeColor="text1"/>
          <w:sz w:val="22"/>
          <w:szCs w:val="22"/>
        </w:rPr>
      </w:pPr>
    </w:p>
    <w:p w14:paraId="4CCCA8CE" w14:textId="5727D059" w:rsidR="00F80408" w:rsidRPr="00CD2CAD" w:rsidRDefault="7C4F1656" w:rsidP="1639B495">
      <w:pPr>
        <w:rPr>
          <w:rFonts w:ascii="Arial" w:eastAsia="Segoe UI" w:hAnsi="Arial" w:cs="Arial"/>
          <w:color w:val="000000" w:themeColor="text1"/>
          <w:sz w:val="22"/>
          <w:szCs w:val="22"/>
        </w:rPr>
      </w:pPr>
      <w:r w:rsidRPr="1639B495">
        <w:rPr>
          <w:rFonts w:ascii="Arial" w:eastAsia="Segoe UI" w:hAnsi="Arial" w:cs="Arial"/>
          <w:sz w:val="22"/>
          <w:szCs w:val="22"/>
        </w:rPr>
        <w:t xml:space="preserve">Describe your proposed approach to meeting the disaster recovery and business continuity requirements and clearly affirm your responsibilities, procedures, and capacities </w:t>
      </w:r>
      <w:proofErr w:type="gramStart"/>
      <w:r w:rsidRPr="1639B495">
        <w:rPr>
          <w:rFonts w:ascii="Arial" w:eastAsia="Segoe UI" w:hAnsi="Arial" w:cs="Arial"/>
          <w:sz w:val="22"/>
          <w:szCs w:val="22"/>
        </w:rPr>
        <w:t>relative</w:t>
      </w:r>
      <w:proofErr w:type="gramEnd"/>
      <w:r w:rsidRPr="1639B495">
        <w:rPr>
          <w:rFonts w:ascii="Arial" w:eastAsia="Segoe UI" w:hAnsi="Arial" w:cs="Arial"/>
          <w:sz w:val="22"/>
          <w:szCs w:val="22"/>
        </w:rPr>
        <w:t xml:space="preserve"> to Business Continuity and Disaster Recovery. </w:t>
      </w:r>
      <w:r w:rsidR="3D09359F" w:rsidRPr="1639B495">
        <w:rPr>
          <w:rFonts w:ascii="Arial" w:eastAsia="Segoe UI" w:hAnsi="Arial" w:cs="Arial"/>
          <w:sz w:val="22"/>
          <w:szCs w:val="22"/>
        </w:rPr>
        <w:t>Includ</w:t>
      </w:r>
      <w:r w:rsidRPr="1639B495">
        <w:rPr>
          <w:rFonts w:ascii="Arial" w:eastAsia="Segoe UI" w:hAnsi="Arial" w:cs="Arial"/>
          <w:sz w:val="22"/>
          <w:szCs w:val="22"/>
        </w:rPr>
        <w:t>e the following in your response:</w:t>
      </w:r>
    </w:p>
    <w:p w14:paraId="6274D1FB" w14:textId="77777777" w:rsidR="00F80408" w:rsidRDefault="7C4F1656" w:rsidP="1639B495">
      <w:pPr>
        <w:pStyle w:val="ListParagraph"/>
        <w:numPr>
          <w:ilvl w:val="0"/>
          <w:numId w:val="10"/>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Actions to be taken before, during, and after a disruptive event.</w:t>
      </w:r>
    </w:p>
    <w:p w14:paraId="36A880A5" w14:textId="77777777" w:rsidR="00F80408" w:rsidRDefault="7C4F1656" w:rsidP="1639B495">
      <w:pPr>
        <w:pStyle w:val="ListParagraph"/>
        <w:numPr>
          <w:ilvl w:val="0"/>
          <w:numId w:val="10"/>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lastRenderedPageBreak/>
        <w:t>Back-up operational plans to be implemented during a disaster.</w:t>
      </w:r>
    </w:p>
    <w:p w14:paraId="795C1A72" w14:textId="77777777" w:rsidR="00F80408" w:rsidRPr="00CD2CAD" w:rsidRDefault="7C4F1656" w:rsidP="1639B495">
      <w:pPr>
        <w:pStyle w:val="ListParagraph"/>
        <w:numPr>
          <w:ilvl w:val="0"/>
          <w:numId w:val="10"/>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 xml:space="preserve">Response to computer </w:t>
      </w:r>
      <w:proofErr w:type="gramStart"/>
      <w:r w:rsidRPr="1639B495">
        <w:rPr>
          <w:rFonts w:ascii="Arial" w:eastAsia="Segoe UI" w:hAnsi="Arial" w:cs="Arial"/>
          <w:sz w:val="22"/>
          <w:szCs w:val="22"/>
        </w:rPr>
        <w:t>system</w:t>
      </w:r>
      <w:proofErr w:type="gramEnd"/>
      <w:r w:rsidRPr="1639B495">
        <w:rPr>
          <w:rFonts w:ascii="Arial" w:eastAsia="Segoe UI" w:hAnsi="Arial" w:cs="Arial"/>
          <w:sz w:val="22"/>
          <w:szCs w:val="22"/>
        </w:rPr>
        <w:t xml:space="preserve"> or data file disruption.</w:t>
      </w:r>
    </w:p>
    <w:p w14:paraId="710A535C" w14:textId="43C8EEBA" w:rsidR="7D9D4CE1" w:rsidRDefault="7D9D4CE1" w:rsidP="1639B495">
      <w:pPr>
        <w:rPr>
          <w:rFonts w:ascii="Arial" w:eastAsia="Segoe UI" w:hAnsi="Arial" w:cs="Arial"/>
          <w:color w:val="000000" w:themeColor="text1"/>
          <w:sz w:val="22"/>
          <w:szCs w:val="22"/>
        </w:rPr>
      </w:pPr>
    </w:p>
    <w:tbl>
      <w:tblPr>
        <w:tblW w:w="0" w:type="auto"/>
        <w:tblLook w:val="06A0" w:firstRow="1" w:lastRow="0" w:firstColumn="1" w:lastColumn="0" w:noHBand="1" w:noVBand="1"/>
      </w:tblPr>
      <w:tblGrid>
        <w:gridCol w:w="8923"/>
      </w:tblGrid>
      <w:tr w:rsidR="00F80408" w:rsidRPr="000F5A6A" w14:paraId="1A6D8D40"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5D6F85D1" w14:textId="77777777" w:rsidR="00F80408" w:rsidRPr="000F5A6A" w:rsidRDefault="00F80408" w:rsidP="1639B495">
            <w:pPr>
              <w:rPr>
                <w:rFonts w:ascii="Arial" w:eastAsia="Segoe UI" w:hAnsi="Arial" w:cs="Arial"/>
                <w:sz w:val="22"/>
                <w:szCs w:val="22"/>
              </w:rPr>
            </w:pPr>
          </w:p>
        </w:tc>
      </w:tr>
    </w:tbl>
    <w:p w14:paraId="6FD90D5D" w14:textId="77777777" w:rsidR="00F80408" w:rsidRDefault="00F80408" w:rsidP="1639B495">
      <w:pPr>
        <w:rPr>
          <w:rFonts w:ascii="Arial" w:eastAsia="Segoe UI" w:hAnsi="Arial" w:cs="Arial"/>
          <w:sz w:val="22"/>
          <w:szCs w:val="22"/>
        </w:rPr>
      </w:pPr>
    </w:p>
    <w:p w14:paraId="156B7D48" w14:textId="2BB5FDAE" w:rsidR="79482814" w:rsidRPr="00146351" w:rsidRDefault="3B993FCA"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Project Management (Section 4)</w:t>
      </w:r>
    </w:p>
    <w:p w14:paraId="4E22FC9F" w14:textId="53677E7A" w:rsidR="767CD7C1" w:rsidRDefault="767CD7C1" w:rsidP="1639B495">
      <w:pPr>
        <w:rPr>
          <w:rFonts w:ascii="Arial" w:eastAsia="Arial" w:hAnsi="Arial" w:cs="Arial"/>
          <w:sz w:val="22"/>
          <w:szCs w:val="22"/>
        </w:rPr>
      </w:pPr>
    </w:p>
    <w:p w14:paraId="125E0061" w14:textId="1A7B30D4" w:rsidR="667FEB7B" w:rsidRPr="00B14E36" w:rsidRDefault="5640D9BA" w:rsidP="1639B495">
      <w:pPr>
        <w:rPr>
          <w:rFonts w:ascii="Arial" w:eastAsia="Arial" w:hAnsi="Arial" w:cs="Arial"/>
          <w:sz w:val="22"/>
          <w:szCs w:val="22"/>
        </w:rPr>
      </w:pPr>
      <w:r w:rsidRPr="1639B495">
        <w:rPr>
          <w:rFonts w:ascii="Arial" w:eastAsia="Arial" w:hAnsi="Arial" w:cs="Arial"/>
          <w:sz w:val="22"/>
          <w:szCs w:val="22"/>
        </w:rPr>
        <w:t xml:space="preserve">Describe </w:t>
      </w:r>
      <w:r w:rsidR="4F9906C4" w:rsidRPr="1639B495">
        <w:rPr>
          <w:rFonts w:ascii="Arial" w:eastAsia="Arial" w:hAnsi="Arial" w:cs="Arial"/>
          <w:sz w:val="22"/>
          <w:szCs w:val="22"/>
        </w:rPr>
        <w:t>your approach to executing the</w:t>
      </w:r>
      <w:r w:rsidR="059B0A2E" w:rsidRPr="1639B495">
        <w:rPr>
          <w:rFonts w:ascii="Arial" w:eastAsia="Arial" w:hAnsi="Arial" w:cs="Arial"/>
          <w:sz w:val="22"/>
          <w:szCs w:val="22"/>
        </w:rPr>
        <w:t xml:space="preserve"> Project Management responsibilities as described in </w:t>
      </w:r>
      <w:r w:rsidR="2106BC9A" w:rsidRPr="1639B495">
        <w:rPr>
          <w:rFonts w:ascii="Arial" w:eastAsia="Arial" w:hAnsi="Arial" w:cs="Arial"/>
          <w:sz w:val="22"/>
          <w:szCs w:val="22"/>
        </w:rPr>
        <w:t>Section 4</w:t>
      </w:r>
      <w:r w:rsidR="059B0A2E" w:rsidRPr="1639B495">
        <w:rPr>
          <w:rFonts w:ascii="Arial" w:eastAsia="Arial" w:hAnsi="Arial" w:cs="Arial"/>
          <w:sz w:val="22"/>
          <w:szCs w:val="22"/>
        </w:rPr>
        <w:t>, including:</w:t>
      </w:r>
    </w:p>
    <w:p w14:paraId="46ED2B62" w14:textId="28B69309" w:rsidR="2E21E75E" w:rsidRDefault="2E21E75E" w:rsidP="1639B495">
      <w:pPr>
        <w:pStyle w:val="ListParagraph"/>
        <w:numPr>
          <w:ilvl w:val="0"/>
          <w:numId w:val="21"/>
        </w:numPr>
        <w:contextualSpacing w:val="0"/>
        <w:rPr>
          <w:rFonts w:ascii="Arial" w:eastAsia="Segoe UI" w:hAnsi="Arial" w:cs="Arial"/>
          <w:sz w:val="22"/>
          <w:szCs w:val="22"/>
        </w:rPr>
      </w:pPr>
      <w:r w:rsidRPr="1639B495">
        <w:rPr>
          <w:rFonts w:ascii="Arial" w:eastAsia="Segoe UI" w:hAnsi="Arial" w:cs="Arial"/>
          <w:sz w:val="22"/>
          <w:szCs w:val="22"/>
        </w:rPr>
        <w:t xml:space="preserve">Provide </w:t>
      </w:r>
      <w:r w:rsidR="00951779" w:rsidRPr="1639B495">
        <w:rPr>
          <w:rFonts w:ascii="Arial" w:eastAsia="Segoe UI" w:hAnsi="Arial" w:cs="Arial"/>
          <w:sz w:val="22"/>
          <w:szCs w:val="22"/>
        </w:rPr>
        <w:t xml:space="preserve">a draft of </w:t>
      </w:r>
      <w:r w:rsidRPr="1639B495">
        <w:rPr>
          <w:rFonts w:ascii="Arial" w:eastAsia="Segoe UI" w:hAnsi="Arial" w:cs="Arial"/>
          <w:sz w:val="22"/>
          <w:szCs w:val="22"/>
        </w:rPr>
        <w:t>your high</w:t>
      </w:r>
      <w:r w:rsidR="445E7957" w:rsidRPr="1639B495">
        <w:rPr>
          <w:rFonts w:ascii="Arial" w:eastAsia="Segoe UI" w:hAnsi="Arial" w:cs="Arial"/>
          <w:sz w:val="22"/>
          <w:szCs w:val="22"/>
        </w:rPr>
        <w:t>-</w:t>
      </w:r>
      <w:r w:rsidRPr="1639B495">
        <w:rPr>
          <w:rFonts w:ascii="Arial" w:eastAsia="Segoe UI" w:hAnsi="Arial" w:cs="Arial"/>
          <w:sz w:val="22"/>
          <w:szCs w:val="22"/>
        </w:rPr>
        <w:t>level Project Management Plan (PMP) including:</w:t>
      </w:r>
    </w:p>
    <w:p w14:paraId="6F718998" w14:textId="5D0526C7" w:rsidR="2E21E75E" w:rsidRDefault="371BC486" w:rsidP="1639B495">
      <w:pPr>
        <w:pStyle w:val="ListParagraph"/>
        <w:numPr>
          <w:ilvl w:val="0"/>
          <w:numId w:val="1"/>
        </w:numPr>
        <w:contextualSpacing w:val="0"/>
        <w:rPr>
          <w:rFonts w:ascii="Arial" w:eastAsia="Segoe UI" w:hAnsi="Arial" w:cs="Arial"/>
          <w:sz w:val="22"/>
          <w:szCs w:val="22"/>
        </w:rPr>
      </w:pPr>
      <w:r w:rsidRPr="1639B495">
        <w:rPr>
          <w:rFonts w:ascii="Arial" w:eastAsia="Segoe UI" w:hAnsi="Arial" w:cs="Arial"/>
          <w:sz w:val="22"/>
          <w:szCs w:val="22"/>
        </w:rPr>
        <w:t>Proposed Project Workplan</w:t>
      </w:r>
    </w:p>
    <w:p w14:paraId="329E39FA" w14:textId="4F1A3253" w:rsidR="2E21E75E" w:rsidRDefault="371BC486" w:rsidP="1639B495">
      <w:pPr>
        <w:pStyle w:val="ListParagraph"/>
        <w:numPr>
          <w:ilvl w:val="0"/>
          <w:numId w:val="1"/>
        </w:numPr>
        <w:contextualSpacing w:val="0"/>
        <w:rPr>
          <w:rFonts w:ascii="Arial" w:eastAsia="Segoe UI" w:hAnsi="Arial" w:cs="Arial"/>
          <w:sz w:val="22"/>
          <w:szCs w:val="22"/>
        </w:rPr>
      </w:pPr>
      <w:r w:rsidRPr="1639B495">
        <w:rPr>
          <w:rFonts w:ascii="Arial" w:eastAsia="Segoe UI" w:hAnsi="Arial" w:cs="Arial"/>
          <w:sz w:val="22"/>
          <w:szCs w:val="22"/>
        </w:rPr>
        <w:t>Communication Management Plan</w:t>
      </w:r>
    </w:p>
    <w:p w14:paraId="18C2BA68" w14:textId="474134D7" w:rsidR="2E21E75E" w:rsidRDefault="371BC486" w:rsidP="1639B495">
      <w:pPr>
        <w:pStyle w:val="ListParagraph"/>
        <w:numPr>
          <w:ilvl w:val="0"/>
          <w:numId w:val="1"/>
        </w:numPr>
        <w:contextualSpacing w:val="0"/>
        <w:rPr>
          <w:rFonts w:ascii="Arial" w:eastAsia="Segoe UI" w:hAnsi="Arial" w:cs="Arial"/>
          <w:sz w:val="22"/>
          <w:szCs w:val="22"/>
        </w:rPr>
      </w:pPr>
      <w:r w:rsidRPr="1639B495">
        <w:rPr>
          <w:rFonts w:ascii="Arial" w:eastAsia="Segoe UI" w:hAnsi="Arial" w:cs="Arial"/>
          <w:sz w:val="22"/>
          <w:szCs w:val="22"/>
        </w:rPr>
        <w:t>Project Organization Chart</w:t>
      </w:r>
    </w:p>
    <w:p w14:paraId="217AE278" w14:textId="5AEF200E" w:rsidR="2E21E75E" w:rsidRDefault="371BC486" w:rsidP="1639B495">
      <w:pPr>
        <w:pStyle w:val="ListParagraph"/>
        <w:numPr>
          <w:ilvl w:val="0"/>
          <w:numId w:val="1"/>
        </w:numPr>
        <w:contextualSpacing w:val="0"/>
        <w:rPr>
          <w:rFonts w:ascii="Arial" w:eastAsia="Segoe UI" w:hAnsi="Arial" w:cs="Arial"/>
          <w:sz w:val="22"/>
          <w:szCs w:val="22"/>
        </w:rPr>
      </w:pPr>
      <w:r w:rsidRPr="1639B495">
        <w:rPr>
          <w:rFonts w:ascii="Arial" w:eastAsia="Segoe UI" w:hAnsi="Arial" w:cs="Arial"/>
          <w:sz w:val="22"/>
          <w:szCs w:val="22"/>
        </w:rPr>
        <w:t>Risk and Issue Management Plan</w:t>
      </w:r>
    </w:p>
    <w:p w14:paraId="198CACBC" w14:textId="77777777" w:rsidR="0079092B" w:rsidRPr="0047702E" w:rsidRDefault="2E21E75E" w:rsidP="1639B495">
      <w:pPr>
        <w:pStyle w:val="ListParagraph"/>
        <w:numPr>
          <w:ilvl w:val="0"/>
          <w:numId w:val="21"/>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Your approach to document management.</w:t>
      </w:r>
    </w:p>
    <w:p w14:paraId="592369CD" w14:textId="5146BFA3" w:rsidR="00FD5FB9" w:rsidRDefault="6C0F7A71" w:rsidP="1639B495">
      <w:pPr>
        <w:pStyle w:val="ListParagraph"/>
        <w:numPr>
          <w:ilvl w:val="0"/>
          <w:numId w:val="21"/>
        </w:numPr>
        <w:contextualSpacing w:val="0"/>
        <w:rPr>
          <w:rFonts w:ascii="Arial" w:eastAsia="Segoe UI" w:hAnsi="Arial" w:cs="Arial"/>
          <w:sz w:val="22"/>
          <w:szCs w:val="22"/>
        </w:rPr>
      </w:pPr>
      <w:r w:rsidRPr="1639B495">
        <w:rPr>
          <w:rFonts w:ascii="Arial" w:eastAsia="Segoe UI" w:hAnsi="Arial" w:cs="Arial"/>
          <w:sz w:val="22"/>
          <w:szCs w:val="22"/>
        </w:rPr>
        <w:t>Your approach to providing status updates and reports</w:t>
      </w:r>
      <w:r w:rsidR="01510563" w:rsidRPr="1639B495">
        <w:rPr>
          <w:rFonts w:ascii="Arial" w:eastAsia="Segoe UI" w:hAnsi="Arial" w:cs="Arial"/>
          <w:sz w:val="22"/>
          <w:szCs w:val="22"/>
        </w:rPr>
        <w:t>.</w:t>
      </w:r>
      <w:r w:rsidR="00630ACF" w:rsidRPr="1639B495">
        <w:rPr>
          <w:rFonts w:ascii="Arial" w:eastAsia="Segoe UI" w:hAnsi="Arial" w:cs="Arial"/>
          <w:sz w:val="22"/>
          <w:szCs w:val="22"/>
        </w:rPr>
        <w:t xml:space="preserve"> Include a description of </w:t>
      </w:r>
      <w:r w:rsidR="0086197D" w:rsidRPr="1639B495">
        <w:rPr>
          <w:rFonts w:ascii="Arial" w:eastAsia="Segoe UI" w:hAnsi="Arial" w:cs="Arial"/>
          <w:sz w:val="22"/>
          <w:szCs w:val="22"/>
        </w:rPr>
        <w:t>your approach to implementing an automated reporting process to support the generation and distribution of monthly usage reports.</w:t>
      </w:r>
    </w:p>
    <w:p w14:paraId="1FF4789A" w14:textId="77777777" w:rsidR="00FD5FB9" w:rsidRPr="00FD5FB9" w:rsidRDefault="00FD5FB9" w:rsidP="1639B495">
      <w:pPr>
        <w:pStyle w:val="ListParagraph"/>
        <w:ind w:left="1080"/>
        <w:contextualSpacing w:val="0"/>
        <w:rPr>
          <w:rFonts w:ascii="Arial" w:eastAsia="Segoe UI" w:hAnsi="Arial" w:cs="Arial"/>
          <w:sz w:val="22"/>
          <w:szCs w:val="22"/>
        </w:rPr>
      </w:pPr>
    </w:p>
    <w:tbl>
      <w:tblPr>
        <w:tblW w:w="0" w:type="auto"/>
        <w:tblLook w:val="06A0" w:firstRow="1" w:lastRow="0" w:firstColumn="1" w:lastColumn="0" w:noHBand="1" w:noVBand="1"/>
      </w:tblPr>
      <w:tblGrid>
        <w:gridCol w:w="8923"/>
      </w:tblGrid>
      <w:tr w:rsidR="00FD5FB9" w:rsidRPr="000F5A6A" w14:paraId="6A8682C0"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3E9EBB5C" w14:textId="77777777" w:rsidR="00FD5FB9" w:rsidRPr="000F5A6A" w:rsidRDefault="00FD5FB9" w:rsidP="1639B495">
            <w:pPr>
              <w:rPr>
                <w:rFonts w:ascii="Arial" w:eastAsia="Segoe UI" w:hAnsi="Arial" w:cs="Arial"/>
                <w:sz w:val="22"/>
                <w:szCs w:val="22"/>
              </w:rPr>
            </w:pPr>
          </w:p>
        </w:tc>
      </w:tr>
    </w:tbl>
    <w:p w14:paraId="12C98C98" w14:textId="77777777" w:rsidR="00FD5FB9" w:rsidRPr="00FD5FB9" w:rsidRDefault="00FD5FB9" w:rsidP="1639B495">
      <w:pPr>
        <w:rPr>
          <w:rFonts w:ascii="Arial" w:eastAsia="Segoe UI" w:hAnsi="Arial" w:cs="Arial"/>
          <w:sz w:val="22"/>
          <w:szCs w:val="22"/>
        </w:rPr>
      </w:pPr>
    </w:p>
    <w:p w14:paraId="5491CAF5" w14:textId="40712007" w:rsidR="2E21E75E" w:rsidRPr="00146351" w:rsidRDefault="6C0F7A71"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Key Performance Indicators (Section 7)</w:t>
      </w:r>
    </w:p>
    <w:p w14:paraId="141E3773" w14:textId="77777777" w:rsidR="009F0641" w:rsidRDefault="009F0641" w:rsidP="1639B495">
      <w:pPr>
        <w:rPr>
          <w:rFonts w:ascii="Arial" w:eastAsia="Arial" w:hAnsi="Arial" w:cs="Arial"/>
          <w:sz w:val="22"/>
          <w:szCs w:val="22"/>
        </w:rPr>
      </w:pPr>
    </w:p>
    <w:p w14:paraId="468D939F" w14:textId="1C4F7D4B" w:rsidR="41779DE6" w:rsidRDefault="66221F5C" w:rsidP="1639B495">
      <w:pPr>
        <w:rPr>
          <w:rFonts w:ascii="Arial" w:eastAsia="Segoe UI" w:hAnsi="Arial" w:cs="Arial"/>
          <w:sz w:val="22"/>
          <w:szCs w:val="22"/>
        </w:rPr>
      </w:pPr>
      <w:r w:rsidRPr="1639B495">
        <w:rPr>
          <w:rFonts w:ascii="Arial" w:eastAsia="Arial" w:hAnsi="Arial" w:cs="Arial"/>
          <w:sz w:val="22"/>
          <w:szCs w:val="22"/>
        </w:rPr>
        <w:t>Describe your approach to</w:t>
      </w:r>
      <w:r w:rsidR="6C0F7A71" w:rsidRPr="1639B495">
        <w:rPr>
          <w:rFonts w:ascii="Arial" w:eastAsia="Arial" w:hAnsi="Arial" w:cs="Arial"/>
          <w:sz w:val="22"/>
          <w:szCs w:val="22"/>
        </w:rPr>
        <w:t xml:space="preserve"> </w:t>
      </w:r>
      <w:r w:rsidR="006D7E22" w:rsidRPr="1639B495">
        <w:rPr>
          <w:rFonts w:ascii="Arial" w:eastAsia="Arial" w:hAnsi="Arial" w:cs="Arial"/>
          <w:sz w:val="22"/>
          <w:szCs w:val="22"/>
        </w:rPr>
        <w:t>fulfilling</w:t>
      </w:r>
      <w:r w:rsidR="5342621E" w:rsidRPr="1639B495">
        <w:rPr>
          <w:rFonts w:ascii="Arial" w:eastAsia="Arial" w:hAnsi="Arial" w:cs="Arial"/>
          <w:sz w:val="22"/>
          <w:szCs w:val="22"/>
        </w:rPr>
        <w:t xml:space="preserve"> the </w:t>
      </w:r>
      <w:r w:rsidR="21585A37" w:rsidRPr="1639B495">
        <w:rPr>
          <w:rFonts w:ascii="Arial" w:eastAsia="Arial" w:hAnsi="Arial" w:cs="Arial"/>
          <w:sz w:val="22"/>
          <w:szCs w:val="22"/>
        </w:rPr>
        <w:t xml:space="preserve">Key Performance Indicator (KPI) requirements described in </w:t>
      </w:r>
      <w:r w:rsidR="3BFD10F9" w:rsidRPr="1639B495">
        <w:rPr>
          <w:rFonts w:ascii="Arial" w:eastAsia="Arial" w:hAnsi="Arial" w:cs="Arial"/>
          <w:sz w:val="22"/>
          <w:szCs w:val="22"/>
        </w:rPr>
        <w:t>Section 7</w:t>
      </w:r>
      <w:r w:rsidR="21585A37" w:rsidRPr="1639B495">
        <w:rPr>
          <w:rFonts w:ascii="Arial" w:eastAsia="Arial" w:hAnsi="Arial" w:cs="Arial"/>
          <w:sz w:val="22"/>
          <w:szCs w:val="22"/>
        </w:rPr>
        <w:t xml:space="preserve">, including: </w:t>
      </w:r>
    </w:p>
    <w:p w14:paraId="05767464" w14:textId="28E0555A" w:rsidR="2773CB25" w:rsidRDefault="1C0A11DD" w:rsidP="1639B495">
      <w:pPr>
        <w:pStyle w:val="ListParagraph"/>
        <w:numPr>
          <w:ilvl w:val="0"/>
          <w:numId w:val="6"/>
        </w:numPr>
        <w:contextualSpacing w:val="0"/>
        <w:rPr>
          <w:rFonts w:ascii="Arial" w:eastAsia="Segoe UI" w:hAnsi="Arial" w:cs="Arial"/>
          <w:sz w:val="22"/>
          <w:szCs w:val="22"/>
        </w:rPr>
      </w:pPr>
      <w:r w:rsidRPr="1639B495">
        <w:rPr>
          <w:rFonts w:ascii="Arial" w:eastAsia="Segoe UI" w:hAnsi="Arial" w:cs="Arial"/>
          <w:sz w:val="22"/>
          <w:szCs w:val="22"/>
        </w:rPr>
        <w:t xml:space="preserve">Confirm your </w:t>
      </w:r>
      <w:r w:rsidR="29BB0DE3" w:rsidRPr="1639B495">
        <w:rPr>
          <w:rFonts w:ascii="Arial" w:eastAsia="Segoe UI" w:hAnsi="Arial" w:cs="Arial"/>
          <w:sz w:val="22"/>
          <w:szCs w:val="22"/>
        </w:rPr>
        <w:t>understanding of</w:t>
      </w:r>
      <w:r w:rsidR="379670F1" w:rsidRPr="1639B495">
        <w:rPr>
          <w:rFonts w:ascii="Arial" w:eastAsia="Segoe UI" w:hAnsi="Arial" w:cs="Arial"/>
          <w:sz w:val="22"/>
          <w:szCs w:val="22"/>
        </w:rPr>
        <w:t xml:space="preserve">, and </w:t>
      </w:r>
      <w:r w:rsidRPr="1639B495">
        <w:rPr>
          <w:rFonts w:ascii="Arial" w:eastAsia="Segoe UI" w:hAnsi="Arial" w:cs="Arial"/>
          <w:sz w:val="22"/>
          <w:szCs w:val="22"/>
        </w:rPr>
        <w:t>agreement with</w:t>
      </w:r>
      <w:r w:rsidR="379670F1" w:rsidRPr="1639B495">
        <w:rPr>
          <w:rFonts w:ascii="Arial" w:eastAsia="Segoe UI" w:hAnsi="Arial" w:cs="Arial"/>
          <w:sz w:val="22"/>
          <w:szCs w:val="22"/>
        </w:rPr>
        <w:t>,</w:t>
      </w:r>
      <w:r w:rsidRPr="1639B495">
        <w:rPr>
          <w:rFonts w:ascii="Arial" w:eastAsia="Segoe UI" w:hAnsi="Arial" w:cs="Arial"/>
          <w:sz w:val="22"/>
          <w:szCs w:val="22"/>
        </w:rPr>
        <w:t xml:space="preserve"> </w:t>
      </w:r>
      <w:r w:rsidR="379670F1" w:rsidRPr="1639B495">
        <w:rPr>
          <w:rFonts w:ascii="Arial" w:eastAsia="Segoe UI" w:hAnsi="Arial" w:cs="Arial"/>
          <w:sz w:val="22"/>
          <w:szCs w:val="22"/>
        </w:rPr>
        <w:t>K</w:t>
      </w:r>
      <w:r w:rsidR="7BC8B162" w:rsidRPr="1639B495">
        <w:rPr>
          <w:rFonts w:ascii="Arial" w:eastAsia="Segoe UI" w:hAnsi="Arial" w:cs="Arial"/>
          <w:sz w:val="22"/>
          <w:szCs w:val="22"/>
        </w:rPr>
        <w:t xml:space="preserve">PIs, CAP process, and </w:t>
      </w:r>
      <w:r w:rsidR="7D4871C3" w:rsidRPr="1639B495">
        <w:rPr>
          <w:rFonts w:ascii="Arial" w:eastAsia="Segoe UI" w:hAnsi="Arial" w:cs="Arial"/>
          <w:sz w:val="22"/>
          <w:szCs w:val="22"/>
        </w:rPr>
        <w:t>payment withhold process described</w:t>
      </w:r>
      <w:r w:rsidRPr="1639B495">
        <w:rPr>
          <w:rFonts w:ascii="Arial" w:eastAsia="Segoe UI" w:hAnsi="Arial" w:cs="Arial"/>
          <w:sz w:val="22"/>
          <w:szCs w:val="22"/>
        </w:rPr>
        <w:t xml:space="preserve"> in Section 7.</w:t>
      </w:r>
    </w:p>
    <w:p w14:paraId="46BDECDC" w14:textId="63A5DB8D" w:rsidR="002B270C" w:rsidRDefault="002B270C" w:rsidP="1639B495">
      <w:pPr>
        <w:pStyle w:val="ListParagraph"/>
        <w:numPr>
          <w:ilvl w:val="0"/>
          <w:numId w:val="6"/>
        </w:numPr>
        <w:contextualSpacing w:val="0"/>
        <w:rPr>
          <w:rFonts w:ascii="Arial" w:eastAsia="Segoe UI" w:hAnsi="Arial" w:cs="Arial"/>
          <w:sz w:val="22"/>
          <w:szCs w:val="22"/>
        </w:rPr>
      </w:pPr>
      <w:r w:rsidRPr="1639B495">
        <w:rPr>
          <w:rFonts w:ascii="Arial" w:eastAsia="Segoe UI" w:hAnsi="Arial" w:cs="Arial"/>
          <w:sz w:val="22"/>
          <w:szCs w:val="22"/>
        </w:rPr>
        <w:t>For each Outcome KPI identified in Table 3 of Attachment</w:t>
      </w:r>
      <w:r w:rsidR="54B51F35" w:rsidRPr="1639B495">
        <w:rPr>
          <w:rFonts w:ascii="Arial" w:eastAsia="Segoe UI" w:hAnsi="Arial" w:cs="Arial"/>
          <w:sz w:val="22"/>
          <w:szCs w:val="22"/>
        </w:rPr>
        <w:t xml:space="preserve"> K1</w:t>
      </w:r>
      <w:r w:rsidR="00877338" w:rsidRPr="1639B495">
        <w:rPr>
          <w:rFonts w:ascii="Arial" w:eastAsia="Segoe UI" w:hAnsi="Arial" w:cs="Arial"/>
          <w:sz w:val="22"/>
          <w:szCs w:val="22"/>
        </w:rPr>
        <w:t>, explain how the data for described outcomes will be collected and reported (i.e., data sources and process).</w:t>
      </w:r>
    </w:p>
    <w:p w14:paraId="7F7822EB" w14:textId="41EB6DF4" w:rsidR="00B469EC" w:rsidRDefault="00B469EC" w:rsidP="1639B495">
      <w:pPr>
        <w:pStyle w:val="ListParagraph"/>
        <w:numPr>
          <w:ilvl w:val="0"/>
          <w:numId w:val="6"/>
        </w:numPr>
        <w:contextualSpacing w:val="0"/>
        <w:rPr>
          <w:rFonts w:ascii="Arial" w:eastAsia="Segoe UI" w:hAnsi="Arial" w:cs="Arial"/>
          <w:sz w:val="22"/>
          <w:szCs w:val="22"/>
        </w:rPr>
      </w:pPr>
      <w:r w:rsidRPr="1639B495">
        <w:rPr>
          <w:rFonts w:ascii="Arial" w:eastAsia="Segoe UI" w:hAnsi="Arial" w:cs="Arial"/>
          <w:sz w:val="22"/>
          <w:szCs w:val="22"/>
        </w:rPr>
        <w:t>For each Operational KPI identified</w:t>
      </w:r>
      <w:r w:rsidR="00560A82" w:rsidRPr="1639B495">
        <w:rPr>
          <w:rFonts w:ascii="Arial" w:eastAsia="Segoe UI" w:hAnsi="Arial" w:cs="Arial"/>
          <w:sz w:val="22"/>
          <w:szCs w:val="22"/>
        </w:rPr>
        <w:t xml:space="preserve"> in Table 4</w:t>
      </w:r>
      <w:r w:rsidR="03AC48A2" w:rsidRPr="1639B495">
        <w:rPr>
          <w:rFonts w:ascii="Arial" w:eastAsia="Segoe UI" w:hAnsi="Arial" w:cs="Arial"/>
          <w:sz w:val="22"/>
          <w:szCs w:val="22"/>
        </w:rPr>
        <w:t xml:space="preserve"> of Attachment K1</w:t>
      </w:r>
      <w:r w:rsidR="00560A82" w:rsidRPr="1639B495">
        <w:rPr>
          <w:rFonts w:ascii="Arial" w:eastAsia="Segoe UI" w:hAnsi="Arial" w:cs="Arial"/>
          <w:sz w:val="22"/>
          <w:szCs w:val="22"/>
        </w:rPr>
        <w:t>, explain how the data for described services will be collected and reported (i.e., data sources and process) and how you propose to meet or exceed the thresholds for compliance.</w:t>
      </w:r>
    </w:p>
    <w:p w14:paraId="00C2160F" w14:textId="4749DFE8" w:rsidR="2773CB25" w:rsidRDefault="2773CB25" w:rsidP="1639B495">
      <w:pPr>
        <w:pStyle w:val="ListParagraph"/>
        <w:numPr>
          <w:ilvl w:val="0"/>
          <w:numId w:val="6"/>
        </w:numPr>
        <w:contextualSpacing w:val="0"/>
        <w:rPr>
          <w:rFonts w:ascii="Arial" w:eastAsia="Segoe UI" w:hAnsi="Arial" w:cs="Arial"/>
          <w:sz w:val="22"/>
          <w:szCs w:val="22"/>
        </w:rPr>
      </w:pPr>
      <w:r w:rsidRPr="1639B495">
        <w:rPr>
          <w:rFonts w:ascii="Arial" w:eastAsia="Segoe UI" w:hAnsi="Arial" w:cs="Arial"/>
          <w:sz w:val="22"/>
          <w:szCs w:val="22"/>
        </w:rPr>
        <w:t>Describe your process for identifying, prioritizing, and communicating problems that may contribute to a failure to comply with performance targets.</w:t>
      </w:r>
    </w:p>
    <w:p w14:paraId="15898E15" w14:textId="4AFA6FA5" w:rsidR="009F0641" w:rsidRDefault="385F12D1" w:rsidP="1639B495">
      <w:pPr>
        <w:pStyle w:val="ListParagraph"/>
        <w:numPr>
          <w:ilvl w:val="0"/>
          <w:numId w:val="6"/>
        </w:numPr>
        <w:contextualSpacing w:val="0"/>
        <w:rPr>
          <w:rFonts w:ascii="Arial" w:eastAsia="Segoe UI" w:hAnsi="Arial" w:cs="Arial"/>
          <w:sz w:val="22"/>
          <w:szCs w:val="22"/>
        </w:rPr>
      </w:pPr>
      <w:r w:rsidRPr="1639B495">
        <w:rPr>
          <w:rFonts w:ascii="Arial" w:eastAsia="Segoe UI" w:hAnsi="Arial" w:cs="Arial"/>
          <w:sz w:val="22"/>
          <w:szCs w:val="22"/>
        </w:rPr>
        <w:t xml:space="preserve">In addition to the KPIs in </w:t>
      </w:r>
      <w:r w:rsidR="3B6995A0" w:rsidRPr="1639B495">
        <w:rPr>
          <w:rFonts w:ascii="Arial" w:eastAsia="Segoe UI" w:hAnsi="Arial" w:cs="Arial"/>
          <w:sz w:val="22"/>
          <w:szCs w:val="22"/>
        </w:rPr>
        <w:t>Section 7</w:t>
      </w:r>
      <w:r w:rsidRPr="1639B495">
        <w:rPr>
          <w:rFonts w:ascii="Arial" w:eastAsia="Segoe UI" w:hAnsi="Arial" w:cs="Arial"/>
          <w:sz w:val="22"/>
          <w:szCs w:val="22"/>
        </w:rPr>
        <w:t>, describe</w:t>
      </w:r>
      <w:r w:rsidR="0936E240" w:rsidRPr="1639B495">
        <w:rPr>
          <w:rFonts w:ascii="Arial" w:eastAsia="Segoe UI" w:hAnsi="Arial" w:cs="Arial"/>
          <w:sz w:val="22"/>
          <w:szCs w:val="22"/>
        </w:rPr>
        <w:t>:</w:t>
      </w:r>
    </w:p>
    <w:p w14:paraId="593945C8" w14:textId="779A4AE9" w:rsidR="0079092B" w:rsidRDefault="009F0641" w:rsidP="1639B495">
      <w:pPr>
        <w:pStyle w:val="ListParagraph"/>
        <w:numPr>
          <w:ilvl w:val="1"/>
          <w:numId w:val="6"/>
        </w:numPr>
        <w:contextualSpacing w:val="0"/>
        <w:rPr>
          <w:rFonts w:ascii="Arial" w:eastAsia="Segoe UI" w:hAnsi="Arial" w:cs="Arial"/>
          <w:sz w:val="22"/>
          <w:szCs w:val="22"/>
        </w:rPr>
      </w:pPr>
      <w:r w:rsidRPr="1639B495">
        <w:rPr>
          <w:rFonts w:ascii="Arial" w:eastAsia="Segoe UI" w:hAnsi="Arial" w:cs="Arial"/>
          <w:sz w:val="22"/>
          <w:szCs w:val="22"/>
        </w:rPr>
        <w:t>Your</w:t>
      </w:r>
      <w:r w:rsidR="0079092B" w:rsidRPr="1639B495">
        <w:rPr>
          <w:rFonts w:ascii="Arial" w:eastAsia="Segoe UI" w:hAnsi="Arial" w:cs="Arial"/>
          <w:sz w:val="22"/>
          <w:szCs w:val="22"/>
        </w:rPr>
        <w:t xml:space="preserve"> plan to establish performance measures and quality metrics to support ongoing evaluation, assessment and quality improvement. </w:t>
      </w:r>
    </w:p>
    <w:p w14:paraId="6FD0E52D" w14:textId="5B332156" w:rsidR="645E8F22" w:rsidRDefault="0936E240" w:rsidP="1639B495">
      <w:pPr>
        <w:pStyle w:val="ListParagraph"/>
        <w:numPr>
          <w:ilvl w:val="1"/>
          <w:numId w:val="6"/>
        </w:numPr>
        <w:contextualSpacing w:val="0"/>
        <w:rPr>
          <w:rFonts w:ascii="Arial" w:eastAsia="Segoe UI" w:hAnsi="Arial" w:cs="Arial"/>
          <w:sz w:val="22"/>
          <w:szCs w:val="22"/>
        </w:rPr>
      </w:pPr>
      <w:r w:rsidRPr="1639B495">
        <w:rPr>
          <w:rFonts w:ascii="Arial" w:eastAsia="Segoe UI" w:hAnsi="Arial" w:cs="Arial"/>
          <w:sz w:val="22"/>
          <w:szCs w:val="22"/>
        </w:rPr>
        <w:t xml:space="preserve">Your ability to identify/develop core quality metrics for tracking and monitoring of successful implementation. </w:t>
      </w:r>
    </w:p>
    <w:p w14:paraId="1EB9FEA9" w14:textId="2A8AA839" w:rsidR="00E514B6" w:rsidRPr="000F5A6A" w:rsidRDefault="00E514B6" w:rsidP="1639B495">
      <w:pPr>
        <w:rPr>
          <w:rFonts w:ascii="Arial" w:eastAsia="Segoe UI" w:hAnsi="Arial" w:cs="Arial"/>
          <w:sz w:val="22"/>
          <w:szCs w:val="22"/>
        </w:rPr>
      </w:pPr>
    </w:p>
    <w:tbl>
      <w:tblPr>
        <w:tblW w:w="0" w:type="auto"/>
        <w:tblInd w:w="390" w:type="dxa"/>
        <w:tblLook w:val="06A0" w:firstRow="1" w:lastRow="0" w:firstColumn="1" w:lastColumn="0" w:noHBand="1" w:noVBand="1"/>
      </w:tblPr>
      <w:tblGrid>
        <w:gridCol w:w="8511"/>
      </w:tblGrid>
      <w:tr w:rsidR="4366130B" w14:paraId="6A3A5695" w14:textId="77777777" w:rsidTr="1639B495">
        <w:trPr>
          <w:trHeight w:val="300"/>
        </w:trPr>
        <w:tc>
          <w:tcPr>
            <w:tcW w:w="85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99"/>
            <w:tcMar>
              <w:left w:w="108" w:type="dxa"/>
              <w:right w:w="108" w:type="dxa"/>
            </w:tcMar>
          </w:tcPr>
          <w:p w14:paraId="44F2AD98" w14:textId="0D62E9B2" w:rsidR="4366130B" w:rsidRDefault="4366130B" w:rsidP="1639B495">
            <w:pPr>
              <w:rPr>
                <w:rFonts w:ascii="Calibri" w:eastAsia="Calibri" w:hAnsi="Calibri" w:cs="Calibri"/>
                <w:sz w:val="22"/>
                <w:szCs w:val="22"/>
                <w:lang w:val="en"/>
              </w:rPr>
            </w:pPr>
          </w:p>
        </w:tc>
      </w:tr>
    </w:tbl>
    <w:p w14:paraId="0EB61101" w14:textId="6FE856E9" w:rsidR="00E514B6" w:rsidRPr="000F5A6A" w:rsidRDefault="00E514B6" w:rsidP="1639B495">
      <w:pPr>
        <w:rPr>
          <w:rFonts w:ascii="Arial" w:eastAsia="Segoe UI" w:hAnsi="Arial" w:cs="Arial"/>
          <w:sz w:val="22"/>
          <w:szCs w:val="22"/>
        </w:rPr>
      </w:pPr>
    </w:p>
    <w:p w14:paraId="70A97C49" w14:textId="248ADFE0" w:rsidR="009F6557" w:rsidRPr="00146351" w:rsidRDefault="6E7ADE52" w:rsidP="007723D1">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Contract Turnover</w:t>
      </w:r>
      <w:r w:rsidR="147E324D" w:rsidRPr="1639B495">
        <w:rPr>
          <w:rFonts w:ascii="Arial" w:eastAsia="Arial" w:hAnsi="Arial" w:cs="Arial"/>
          <w:b/>
          <w:bCs/>
          <w:color w:val="auto"/>
          <w:sz w:val="28"/>
          <w:szCs w:val="28"/>
        </w:rPr>
        <w:t xml:space="preserve"> and Sustainability (Section 8</w:t>
      </w:r>
      <w:r w:rsidR="00BF6138" w:rsidRPr="1639B495">
        <w:rPr>
          <w:rFonts w:ascii="Arial" w:eastAsia="Arial" w:hAnsi="Arial" w:cs="Arial"/>
          <w:b/>
          <w:bCs/>
          <w:color w:val="auto"/>
          <w:sz w:val="28"/>
          <w:szCs w:val="28"/>
        </w:rPr>
        <w:t>)</w:t>
      </w:r>
    </w:p>
    <w:p w14:paraId="1DCA7F34" w14:textId="50F003FA" w:rsidR="4269E112" w:rsidRDefault="4269E112" w:rsidP="1639B495">
      <w:pPr>
        <w:rPr>
          <w:rFonts w:ascii="Arial" w:eastAsia="Segoe UI" w:hAnsi="Arial" w:cs="Arial"/>
          <w:color w:val="000000" w:themeColor="text1"/>
          <w:sz w:val="22"/>
          <w:szCs w:val="22"/>
        </w:rPr>
      </w:pPr>
    </w:p>
    <w:p w14:paraId="6960CAFF" w14:textId="36C0EA95" w:rsidR="009F6557" w:rsidRPr="009F6557" w:rsidRDefault="009F6557" w:rsidP="1639B495">
      <w:pPr>
        <w:rPr>
          <w:rFonts w:ascii="Arial" w:eastAsia="Segoe UI" w:hAnsi="Arial" w:cs="Arial"/>
          <w:sz w:val="22"/>
          <w:szCs w:val="22"/>
        </w:rPr>
      </w:pPr>
      <w:r w:rsidRPr="1639B495">
        <w:rPr>
          <w:rFonts w:ascii="Arial" w:eastAsia="Arial" w:hAnsi="Arial" w:cs="Arial"/>
          <w:sz w:val="22"/>
          <w:szCs w:val="22"/>
        </w:rPr>
        <w:t xml:space="preserve">Describe your approach to fulfilling the Contract Turnover and Sustainability requirements described in </w:t>
      </w:r>
      <w:r w:rsidR="34A6DDAD" w:rsidRPr="1639B495">
        <w:rPr>
          <w:rFonts w:ascii="Arial" w:eastAsia="Arial" w:hAnsi="Arial" w:cs="Arial"/>
          <w:sz w:val="22"/>
          <w:szCs w:val="22"/>
        </w:rPr>
        <w:t>Section 8</w:t>
      </w:r>
      <w:r w:rsidRPr="1639B495">
        <w:rPr>
          <w:rFonts w:ascii="Arial" w:eastAsia="Arial" w:hAnsi="Arial" w:cs="Arial"/>
          <w:sz w:val="22"/>
          <w:szCs w:val="22"/>
        </w:rPr>
        <w:t xml:space="preserve">, including: </w:t>
      </w:r>
    </w:p>
    <w:p w14:paraId="7AF96340" w14:textId="68D2C8D7" w:rsidR="1D976A0A" w:rsidRPr="000F5A6A" w:rsidRDefault="007B55B2" w:rsidP="1639B495">
      <w:pPr>
        <w:pStyle w:val="ListParagraph"/>
        <w:numPr>
          <w:ilvl w:val="0"/>
          <w:numId w:val="5"/>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Describe your approach to supporting long term sustainability of the MOCC including through the identification of shared or private funding models.</w:t>
      </w:r>
    </w:p>
    <w:p w14:paraId="546417B4" w14:textId="1E6F6E5C" w:rsidR="1D976A0A" w:rsidRPr="000F5A6A" w:rsidRDefault="6E7ADE52" w:rsidP="1639B495">
      <w:pPr>
        <w:pStyle w:val="ListParagraph"/>
        <w:numPr>
          <w:ilvl w:val="0"/>
          <w:numId w:val="5"/>
        </w:numPr>
        <w:contextualSpacing w:val="0"/>
        <w:rPr>
          <w:rFonts w:ascii="Arial" w:eastAsia="Segoe UI" w:hAnsi="Arial" w:cs="Arial"/>
          <w:color w:val="000000" w:themeColor="text1"/>
          <w:sz w:val="22"/>
          <w:szCs w:val="22"/>
        </w:rPr>
      </w:pPr>
      <w:r w:rsidRPr="1639B495">
        <w:rPr>
          <w:rFonts w:ascii="Arial" w:eastAsia="Segoe UI" w:hAnsi="Arial" w:cs="Arial"/>
          <w:sz w:val="22"/>
          <w:szCs w:val="22"/>
        </w:rPr>
        <w:t xml:space="preserve">Describe your approach to working with the State or a future MOCC vendor to </w:t>
      </w:r>
      <w:r w:rsidRPr="1639B495">
        <w:rPr>
          <w:rFonts w:ascii="Arial" w:eastAsia="Segoe UI" w:hAnsi="Arial" w:cs="Arial"/>
          <w:sz w:val="22"/>
          <w:szCs w:val="22"/>
        </w:rPr>
        <w:lastRenderedPageBreak/>
        <w:t xml:space="preserve">successfully transfer the services, equipment, and software at the end of the </w:t>
      </w:r>
      <w:r w:rsidR="007E71FD" w:rsidRPr="1639B495">
        <w:rPr>
          <w:rFonts w:ascii="Arial" w:eastAsia="Segoe UI" w:hAnsi="Arial" w:cs="Arial"/>
          <w:sz w:val="22"/>
          <w:szCs w:val="22"/>
        </w:rPr>
        <w:t>C</w:t>
      </w:r>
      <w:r w:rsidRPr="1639B495">
        <w:rPr>
          <w:rFonts w:ascii="Arial" w:eastAsia="Segoe UI" w:hAnsi="Arial" w:cs="Arial"/>
          <w:sz w:val="22"/>
          <w:szCs w:val="22"/>
        </w:rPr>
        <w:t>ontract</w:t>
      </w:r>
      <w:r w:rsidR="3DDBA45D" w:rsidRPr="1639B495">
        <w:rPr>
          <w:rFonts w:ascii="Arial" w:eastAsia="Segoe UI" w:hAnsi="Arial" w:cs="Arial"/>
          <w:sz w:val="22"/>
          <w:szCs w:val="22"/>
        </w:rPr>
        <w:t xml:space="preserve">, and/or </w:t>
      </w:r>
      <w:r w:rsidR="28E0B6B5" w:rsidRPr="1639B495">
        <w:rPr>
          <w:rFonts w:ascii="Arial" w:eastAsia="Segoe UI" w:hAnsi="Arial" w:cs="Arial"/>
          <w:sz w:val="22"/>
          <w:szCs w:val="22"/>
        </w:rPr>
        <w:t xml:space="preserve">the </w:t>
      </w:r>
      <w:r w:rsidR="3DDBA45D" w:rsidRPr="1639B495">
        <w:rPr>
          <w:rFonts w:ascii="Arial" w:eastAsia="Segoe UI" w:hAnsi="Arial" w:cs="Arial"/>
          <w:sz w:val="22"/>
          <w:szCs w:val="22"/>
        </w:rPr>
        <w:t>independent continuation of MOCC operations</w:t>
      </w:r>
      <w:r w:rsidRPr="1639B495">
        <w:rPr>
          <w:rFonts w:ascii="Arial" w:eastAsia="Segoe UI" w:hAnsi="Arial" w:cs="Arial"/>
          <w:sz w:val="22"/>
          <w:szCs w:val="22"/>
        </w:rPr>
        <w:t>.</w:t>
      </w:r>
    </w:p>
    <w:p w14:paraId="462DEF8B" w14:textId="5B7B3E05" w:rsidR="4366130B" w:rsidRDefault="4366130B" w:rsidP="1639B495">
      <w:pPr>
        <w:pStyle w:val="ListParagraph"/>
        <w:contextualSpacing w:val="0"/>
        <w:rPr>
          <w:rFonts w:ascii="Arial" w:eastAsia="Segoe UI" w:hAnsi="Arial" w:cs="Arial"/>
          <w:color w:val="000000" w:themeColor="text1"/>
          <w:sz w:val="22"/>
          <w:szCs w:val="22"/>
        </w:rPr>
      </w:pPr>
    </w:p>
    <w:tbl>
      <w:tblPr>
        <w:tblW w:w="0" w:type="auto"/>
        <w:tblLook w:val="06A0" w:firstRow="1" w:lastRow="0" w:firstColumn="1" w:lastColumn="0" w:noHBand="1" w:noVBand="1"/>
      </w:tblPr>
      <w:tblGrid>
        <w:gridCol w:w="8923"/>
      </w:tblGrid>
      <w:tr w:rsidR="4269E112" w:rsidRPr="000F5A6A" w14:paraId="6A960A4D"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3201A570" w14:textId="7D39C293" w:rsidR="4269E112" w:rsidRPr="000F5A6A" w:rsidRDefault="4269E112" w:rsidP="1639B495">
            <w:pPr>
              <w:rPr>
                <w:rFonts w:ascii="Arial" w:eastAsia="Segoe UI" w:hAnsi="Arial" w:cs="Arial"/>
                <w:sz w:val="22"/>
                <w:szCs w:val="22"/>
              </w:rPr>
            </w:pPr>
          </w:p>
        </w:tc>
      </w:tr>
    </w:tbl>
    <w:p w14:paraId="21F7C369" w14:textId="30FCF778" w:rsidR="004C324C" w:rsidRPr="000F5A6A" w:rsidRDefault="004C324C" w:rsidP="1639B495">
      <w:pPr>
        <w:rPr>
          <w:rFonts w:ascii="Arial" w:eastAsia="Segoe UI" w:hAnsi="Arial" w:cs="Arial"/>
          <w:b/>
          <w:bCs/>
          <w:i/>
          <w:iCs/>
          <w:color w:val="000000" w:themeColor="text1"/>
          <w:sz w:val="22"/>
          <w:szCs w:val="22"/>
        </w:rPr>
      </w:pPr>
    </w:p>
    <w:p w14:paraId="3FDC4A3C" w14:textId="77777777" w:rsidR="004C324C" w:rsidRPr="005A065D" w:rsidRDefault="004C324C" w:rsidP="1639B495">
      <w:pPr>
        <w:rPr>
          <w:rFonts w:ascii="Arial" w:eastAsia="Segoe UI" w:hAnsi="Arial" w:cs="Arial"/>
          <w:sz w:val="22"/>
          <w:szCs w:val="22"/>
        </w:rPr>
      </w:pPr>
    </w:p>
    <w:p w14:paraId="243D6908" w14:textId="30453DFC" w:rsidR="004C324C" w:rsidRPr="00A81DDD" w:rsidRDefault="5BDA8664" w:rsidP="1639B495">
      <w:pPr>
        <w:pStyle w:val="Heading2"/>
        <w:keepNext w:val="0"/>
        <w:keepLines w:val="0"/>
        <w:numPr>
          <w:ilvl w:val="0"/>
          <w:numId w:val="23"/>
        </w:numPr>
        <w:spacing w:before="0" w:after="0"/>
        <w:rPr>
          <w:rFonts w:ascii="Arial" w:eastAsia="Arial" w:hAnsi="Arial" w:cs="Arial"/>
          <w:b/>
          <w:bCs/>
          <w:color w:val="auto"/>
          <w:sz w:val="28"/>
          <w:szCs w:val="28"/>
        </w:rPr>
      </w:pPr>
      <w:r w:rsidRPr="1639B495">
        <w:rPr>
          <w:rFonts w:ascii="Arial" w:eastAsia="Arial" w:hAnsi="Arial" w:cs="Arial"/>
          <w:b/>
          <w:bCs/>
          <w:color w:val="auto"/>
          <w:sz w:val="28"/>
          <w:szCs w:val="28"/>
        </w:rPr>
        <w:t>Scope of Work Synergy (Optional if Proposing for Both Services and System)</w:t>
      </w:r>
    </w:p>
    <w:p w14:paraId="5468FD6D" w14:textId="50F003FA" w:rsidR="004C324C" w:rsidRPr="00A81DDD" w:rsidRDefault="004C324C" w:rsidP="1639B495">
      <w:pPr>
        <w:rPr>
          <w:rFonts w:ascii="Arial" w:eastAsia="Segoe UI" w:hAnsi="Arial" w:cs="Arial"/>
          <w:sz w:val="22"/>
          <w:szCs w:val="22"/>
        </w:rPr>
      </w:pPr>
    </w:p>
    <w:p w14:paraId="379EA393" w14:textId="04A41024" w:rsidR="004C324C" w:rsidRPr="00A81DDD" w:rsidRDefault="0F832BD5" w:rsidP="1639B495">
      <w:pPr>
        <w:rPr>
          <w:rFonts w:ascii="Arial" w:eastAsia="Arial" w:hAnsi="Arial" w:cs="Arial"/>
          <w:sz w:val="22"/>
          <w:szCs w:val="22"/>
        </w:rPr>
      </w:pPr>
      <w:r w:rsidRPr="1639B495">
        <w:rPr>
          <w:rFonts w:ascii="Arial" w:eastAsia="Arial" w:hAnsi="Arial" w:cs="Arial"/>
          <w:sz w:val="22"/>
          <w:szCs w:val="22"/>
        </w:rPr>
        <w:t xml:space="preserve">If your company </w:t>
      </w:r>
      <w:proofErr w:type="gramStart"/>
      <w:r w:rsidRPr="1639B495">
        <w:rPr>
          <w:rFonts w:ascii="Arial" w:eastAsia="Arial" w:hAnsi="Arial" w:cs="Arial"/>
          <w:sz w:val="22"/>
          <w:szCs w:val="22"/>
        </w:rPr>
        <w:t>is proposing to offer</w:t>
      </w:r>
      <w:proofErr w:type="gramEnd"/>
      <w:r w:rsidRPr="1639B495">
        <w:rPr>
          <w:rFonts w:ascii="Arial" w:eastAsia="Arial" w:hAnsi="Arial" w:cs="Arial"/>
          <w:sz w:val="22"/>
          <w:szCs w:val="22"/>
        </w:rPr>
        <w:t xml:space="preserve"> both the MOCC Services and MOCC Systems scopes of work, explain what synergies </w:t>
      </w:r>
      <w:r w:rsidR="0EC8CAB9" w:rsidRPr="1639B495">
        <w:rPr>
          <w:rFonts w:ascii="Arial" w:eastAsia="Arial" w:hAnsi="Arial" w:cs="Arial"/>
          <w:sz w:val="22"/>
          <w:szCs w:val="22"/>
        </w:rPr>
        <w:t>and savings may</w:t>
      </w:r>
      <w:r w:rsidRPr="1639B495">
        <w:rPr>
          <w:rFonts w:ascii="Arial" w:eastAsia="Arial" w:hAnsi="Arial" w:cs="Arial"/>
          <w:sz w:val="22"/>
          <w:szCs w:val="22"/>
        </w:rPr>
        <w:t xml:space="preserve"> benefit the State if you are awarded both scopes of work.</w:t>
      </w:r>
    </w:p>
    <w:p w14:paraId="1346A008" w14:textId="77777777" w:rsidR="005A065D" w:rsidRPr="005A065D" w:rsidRDefault="005A065D" w:rsidP="1639B495">
      <w:pPr>
        <w:pStyle w:val="ListParagraph"/>
        <w:contextualSpacing w:val="0"/>
        <w:rPr>
          <w:rFonts w:ascii="Arial" w:eastAsia="Segoe UI" w:hAnsi="Arial" w:cs="Arial"/>
          <w:sz w:val="22"/>
          <w:szCs w:val="22"/>
        </w:rPr>
      </w:pPr>
    </w:p>
    <w:tbl>
      <w:tblPr>
        <w:tblW w:w="0" w:type="auto"/>
        <w:tblLook w:val="06A0" w:firstRow="1" w:lastRow="0" w:firstColumn="1" w:lastColumn="0" w:noHBand="1" w:noVBand="1"/>
      </w:tblPr>
      <w:tblGrid>
        <w:gridCol w:w="8923"/>
      </w:tblGrid>
      <w:tr w:rsidR="005A065D" w:rsidRPr="000F5A6A" w14:paraId="28359460" w14:textId="77777777" w:rsidTr="1639B495">
        <w:trPr>
          <w:trHeight w:val="300"/>
        </w:trPr>
        <w:tc>
          <w:tcPr>
            <w:tcW w:w="8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Mar>
              <w:left w:w="108" w:type="dxa"/>
              <w:right w:w="108" w:type="dxa"/>
            </w:tcMar>
          </w:tcPr>
          <w:p w14:paraId="177615F8" w14:textId="77777777" w:rsidR="005A065D" w:rsidRPr="000F5A6A" w:rsidRDefault="005A065D" w:rsidP="1639B495">
            <w:pPr>
              <w:rPr>
                <w:rFonts w:ascii="Arial" w:eastAsia="Segoe UI" w:hAnsi="Arial" w:cs="Arial"/>
                <w:sz w:val="22"/>
                <w:szCs w:val="22"/>
              </w:rPr>
            </w:pPr>
          </w:p>
        </w:tc>
      </w:tr>
    </w:tbl>
    <w:p w14:paraId="2A89F314" w14:textId="77777777" w:rsidR="005A065D" w:rsidRPr="000F5A6A" w:rsidRDefault="005A065D" w:rsidP="1639B495">
      <w:pPr>
        <w:rPr>
          <w:rFonts w:ascii="Arial" w:eastAsia="Segoe UI" w:hAnsi="Arial" w:cs="Arial"/>
          <w:b/>
          <w:bCs/>
          <w:i/>
          <w:iCs/>
          <w:color w:val="000000" w:themeColor="text1"/>
          <w:sz w:val="22"/>
          <w:szCs w:val="22"/>
        </w:rPr>
      </w:pPr>
    </w:p>
    <w:p w14:paraId="31459A9D" w14:textId="5DD96C60" w:rsidR="004C324C" w:rsidRDefault="004C324C" w:rsidP="1639B495">
      <w:pPr>
        <w:rPr>
          <w:rFonts w:ascii="Arial" w:eastAsia="Arial" w:hAnsi="Arial" w:cs="Arial"/>
          <w:sz w:val="22"/>
          <w:szCs w:val="22"/>
        </w:rPr>
      </w:pPr>
    </w:p>
    <w:sectPr w:rsidR="004C324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CA74F" w14:textId="77777777" w:rsidR="001719AC" w:rsidRDefault="001719AC" w:rsidP="007723D1">
      <w:r>
        <w:separator/>
      </w:r>
    </w:p>
  </w:endnote>
  <w:endnote w:type="continuationSeparator" w:id="0">
    <w:p w14:paraId="457D07F7" w14:textId="77777777" w:rsidR="001719AC" w:rsidRDefault="001719AC" w:rsidP="0077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7D9D4CE1" w14:paraId="5A7C1980" w14:textId="77777777" w:rsidTr="7D9D4CE1">
      <w:trPr>
        <w:trHeight w:val="300"/>
      </w:trPr>
      <w:tc>
        <w:tcPr>
          <w:tcW w:w="3120" w:type="dxa"/>
        </w:tcPr>
        <w:p w14:paraId="0F652FEF" w14:textId="741B528D" w:rsidR="7D9D4CE1" w:rsidRDefault="7D9D4CE1" w:rsidP="7D9D4CE1">
          <w:pPr>
            <w:pStyle w:val="Header"/>
            <w:ind w:left="-115"/>
          </w:pPr>
        </w:p>
      </w:tc>
      <w:tc>
        <w:tcPr>
          <w:tcW w:w="3120" w:type="dxa"/>
        </w:tcPr>
        <w:p w14:paraId="40D8D0C3" w14:textId="1014572C" w:rsidR="7D9D4CE1" w:rsidRDefault="7D9D4CE1" w:rsidP="7D9D4CE1">
          <w:pPr>
            <w:pStyle w:val="Header"/>
            <w:jc w:val="center"/>
          </w:pPr>
        </w:p>
      </w:tc>
      <w:tc>
        <w:tcPr>
          <w:tcW w:w="3120" w:type="dxa"/>
        </w:tcPr>
        <w:p w14:paraId="6A6EBA8F" w14:textId="3DB1EBE6" w:rsidR="7D9D4CE1" w:rsidRDefault="7D9D4CE1" w:rsidP="7D9D4CE1">
          <w:pPr>
            <w:pStyle w:val="Header"/>
            <w:ind w:right="-115"/>
            <w:jc w:val="right"/>
          </w:pPr>
          <w:r>
            <w:fldChar w:fldCharType="begin"/>
          </w:r>
          <w:r>
            <w:instrText>PAGE</w:instrText>
          </w:r>
          <w:r>
            <w:fldChar w:fldCharType="separate"/>
          </w:r>
          <w:r w:rsidR="00BA5DB2">
            <w:rPr>
              <w:noProof/>
            </w:rPr>
            <w:t>1</w:t>
          </w:r>
          <w:r>
            <w:fldChar w:fldCharType="end"/>
          </w:r>
        </w:p>
      </w:tc>
    </w:tr>
  </w:tbl>
  <w:p w14:paraId="6A3E14B1" w14:textId="7EDB05FC" w:rsidR="007723D1" w:rsidRDefault="00772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279C" w14:textId="77777777" w:rsidR="001719AC" w:rsidRDefault="001719AC" w:rsidP="007723D1">
      <w:r>
        <w:separator/>
      </w:r>
    </w:p>
  </w:footnote>
  <w:footnote w:type="continuationSeparator" w:id="0">
    <w:p w14:paraId="108D3AEA" w14:textId="77777777" w:rsidR="001719AC" w:rsidRDefault="001719AC" w:rsidP="00772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7D9D4CE1" w14:paraId="39A9A7D3" w14:textId="77777777" w:rsidTr="7D9D4CE1">
      <w:trPr>
        <w:trHeight w:val="300"/>
      </w:trPr>
      <w:tc>
        <w:tcPr>
          <w:tcW w:w="3120" w:type="dxa"/>
        </w:tcPr>
        <w:p w14:paraId="5B332D72" w14:textId="4B474EFF" w:rsidR="7D9D4CE1" w:rsidRDefault="7D9D4CE1" w:rsidP="7D9D4CE1">
          <w:pPr>
            <w:pStyle w:val="Header"/>
            <w:ind w:left="-115"/>
          </w:pPr>
        </w:p>
      </w:tc>
      <w:tc>
        <w:tcPr>
          <w:tcW w:w="3120" w:type="dxa"/>
        </w:tcPr>
        <w:p w14:paraId="7FCC9794" w14:textId="6BB39F1E" w:rsidR="7D9D4CE1" w:rsidRDefault="7D9D4CE1" w:rsidP="7D9D4CE1">
          <w:pPr>
            <w:pStyle w:val="Header"/>
            <w:jc w:val="center"/>
          </w:pPr>
        </w:p>
      </w:tc>
      <w:tc>
        <w:tcPr>
          <w:tcW w:w="3120" w:type="dxa"/>
        </w:tcPr>
        <w:p w14:paraId="442E7A29" w14:textId="1DD68170" w:rsidR="7D9D4CE1" w:rsidRDefault="7D9D4CE1" w:rsidP="7D9D4CE1">
          <w:pPr>
            <w:pStyle w:val="Header"/>
            <w:ind w:right="-115"/>
            <w:jc w:val="right"/>
          </w:pPr>
        </w:p>
      </w:tc>
    </w:tr>
  </w:tbl>
  <w:p w14:paraId="2629DDF4" w14:textId="373DAE10" w:rsidR="007723D1" w:rsidRDefault="00772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C47D"/>
    <w:multiLevelType w:val="hybridMultilevel"/>
    <w:tmpl w:val="B810F58A"/>
    <w:lvl w:ilvl="0" w:tplc="FFFFFFFF">
      <w:start w:val="1"/>
      <w:numFmt w:val="lowerLetter"/>
      <w:lvlText w:val="%1."/>
      <w:lvlJc w:val="left"/>
      <w:pPr>
        <w:ind w:left="720" w:hanging="360"/>
      </w:pPr>
    </w:lvl>
    <w:lvl w:ilvl="1" w:tplc="351856C0">
      <w:start w:val="1"/>
      <w:numFmt w:val="lowerLetter"/>
      <w:lvlText w:val="%2."/>
      <w:lvlJc w:val="left"/>
      <w:pPr>
        <w:ind w:left="1440" w:hanging="360"/>
      </w:pPr>
    </w:lvl>
    <w:lvl w:ilvl="2" w:tplc="7122BFC6">
      <w:start w:val="1"/>
      <w:numFmt w:val="lowerRoman"/>
      <w:lvlText w:val="%3."/>
      <w:lvlJc w:val="right"/>
      <w:pPr>
        <w:ind w:left="2160" w:hanging="180"/>
      </w:pPr>
    </w:lvl>
    <w:lvl w:ilvl="3" w:tplc="9882479E">
      <w:start w:val="1"/>
      <w:numFmt w:val="decimal"/>
      <w:lvlText w:val="%4."/>
      <w:lvlJc w:val="left"/>
      <w:pPr>
        <w:ind w:left="2880" w:hanging="360"/>
      </w:pPr>
    </w:lvl>
    <w:lvl w:ilvl="4" w:tplc="F0385822">
      <w:start w:val="1"/>
      <w:numFmt w:val="lowerLetter"/>
      <w:lvlText w:val="%5."/>
      <w:lvlJc w:val="left"/>
      <w:pPr>
        <w:ind w:left="3600" w:hanging="360"/>
      </w:pPr>
    </w:lvl>
    <w:lvl w:ilvl="5" w:tplc="7E4A6F80">
      <w:start w:val="1"/>
      <w:numFmt w:val="lowerRoman"/>
      <w:lvlText w:val="%6."/>
      <w:lvlJc w:val="right"/>
      <w:pPr>
        <w:ind w:left="4320" w:hanging="180"/>
      </w:pPr>
    </w:lvl>
    <w:lvl w:ilvl="6" w:tplc="F846422A">
      <w:start w:val="1"/>
      <w:numFmt w:val="decimal"/>
      <w:lvlText w:val="%7."/>
      <w:lvlJc w:val="left"/>
      <w:pPr>
        <w:ind w:left="5040" w:hanging="360"/>
      </w:pPr>
    </w:lvl>
    <w:lvl w:ilvl="7" w:tplc="C0C6FD1E">
      <w:start w:val="1"/>
      <w:numFmt w:val="lowerLetter"/>
      <w:lvlText w:val="%8."/>
      <w:lvlJc w:val="left"/>
      <w:pPr>
        <w:ind w:left="5760" w:hanging="360"/>
      </w:pPr>
    </w:lvl>
    <w:lvl w:ilvl="8" w:tplc="186418DC">
      <w:start w:val="1"/>
      <w:numFmt w:val="lowerRoman"/>
      <w:lvlText w:val="%9."/>
      <w:lvlJc w:val="right"/>
      <w:pPr>
        <w:ind w:left="6480" w:hanging="180"/>
      </w:pPr>
    </w:lvl>
  </w:abstractNum>
  <w:abstractNum w:abstractNumId="1" w15:restartNumberingAfterBreak="0">
    <w:nsid w:val="13154A8B"/>
    <w:multiLevelType w:val="hybridMultilevel"/>
    <w:tmpl w:val="8F9E102C"/>
    <w:lvl w:ilvl="0" w:tplc="A99EA318">
      <w:start w:val="1"/>
      <w:numFmt w:val="decimal"/>
      <w:lvlText w:val="%1."/>
      <w:lvlJc w:val="left"/>
      <w:pPr>
        <w:ind w:left="360" w:hanging="360"/>
      </w:pPr>
    </w:lvl>
    <w:lvl w:ilvl="1" w:tplc="662876B8">
      <w:start w:val="1"/>
      <w:numFmt w:val="lowerLetter"/>
      <w:lvlText w:val="%2."/>
      <w:lvlJc w:val="left"/>
      <w:pPr>
        <w:ind w:left="1080" w:hanging="360"/>
      </w:pPr>
    </w:lvl>
    <w:lvl w:ilvl="2" w:tplc="FFFFFFFF">
      <w:start w:val="1"/>
      <w:numFmt w:val="decimal"/>
      <w:lvlText w:val="%3."/>
      <w:lvlJc w:val="left"/>
      <w:pPr>
        <w:ind w:left="1800" w:hanging="180"/>
      </w:pPr>
    </w:lvl>
    <w:lvl w:ilvl="3" w:tplc="FFFFFFFF">
      <w:start w:val="1"/>
      <w:numFmt w:val="lowerRoman"/>
      <w:lvlText w:val="%4."/>
      <w:lvlJc w:val="right"/>
      <w:pPr>
        <w:ind w:left="2520" w:hanging="360"/>
      </w:pPr>
    </w:lvl>
    <w:lvl w:ilvl="4" w:tplc="D52A5DDC">
      <w:start w:val="1"/>
      <w:numFmt w:val="lowerLetter"/>
      <w:lvlText w:val="%5."/>
      <w:lvlJc w:val="left"/>
      <w:pPr>
        <w:ind w:left="3240" w:hanging="360"/>
      </w:pPr>
    </w:lvl>
    <w:lvl w:ilvl="5" w:tplc="1EB67A14">
      <w:start w:val="1"/>
      <w:numFmt w:val="lowerRoman"/>
      <w:lvlText w:val="%6."/>
      <w:lvlJc w:val="right"/>
      <w:pPr>
        <w:ind w:left="3960" w:hanging="180"/>
      </w:pPr>
    </w:lvl>
    <w:lvl w:ilvl="6" w:tplc="E8C8CBA8">
      <w:start w:val="1"/>
      <w:numFmt w:val="decimal"/>
      <w:lvlText w:val="%7."/>
      <w:lvlJc w:val="left"/>
      <w:pPr>
        <w:ind w:left="4680" w:hanging="360"/>
      </w:pPr>
    </w:lvl>
    <w:lvl w:ilvl="7" w:tplc="835CC92A">
      <w:start w:val="1"/>
      <w:numFmt w:val="lowerLetter"/>
      <w:lvlText w:val="%8."/>
      <w:lvlJc w:val="left"/>
      <w:pPr>
        <w:ind w:left="5400" w:hanging="360"/>
      </w:pPr>
    </w:lvl>
    <w:lvl w:ilvl="8" w:tplc="D026D222">
      <w:start w:val="1"/>
      <w:numFmt w:val="lowerRoman"/>
      <w:lvlText w:val="%9."/>
      <w:lvlJc w:val="right"/>
      <w:pPr>
        <w:ind w:left="6120" w:hanging="180"/>
      </w:pPr>
    </w:lvl>
  </w:abstractNum>
  <w:abstractNum w:abstractNumId="2" w15:restartNumberingAfterBreak="0">
    <w:nsid w:val="1CD01796"/>
    <w:multiLevelType w:val="hybridMultilevel"/>
    <w:tmpl w:val="1C065554"/>
    <w:lvl w:ilvl="0" w:tplc="E74AC286">
      <w:start w:val="1"/>
      <w:numFmt w:val="decimal"/>
      <w:lvlText w:val="%1."/>
      <w:lvlJc w:val="left"/>
      <w:pPr>
        <w:ind w:left="1080" w:hanging="360"/>
      </w:pPr>
    </w:lvl>
    <w:lvl w:ilvl="1" w:tplc="2F1A7350">
      <w:start w:val="1"/>
      <w:numFmt w:val="lowerLetter"/>
      <w:lvlText w:val="%2."/>
      <w:lvlJc w:val="left"/>
      <w:pPr>
        <w:ind w:left="1800" w:hanging="360"/>
      </w:pPr>
    </w:lvl>
    <w:lvl w:ilvl="2" w:tplc="59B87470">
      <w:start w:val="1"/>
      <w:numFmt w:val="lowerRoman"/>
      <w:lvlText w:val="%3."/>
      <w:lvlJc w:val="right"/>
      <w:pPr>
        <w:ind w:left="2520" w:hanging="180"/>
      </w:pPr>
    </w:lvl>
    <w:lvl w:ilvl="3" w:tplc="70EA42C4">
      <w:start w:val="1"/>
      <w:numFmt w:val="decimal"/>
      <w:lvlText w:val="%4."/>
      <w:lvlJc w:val="left"/>
      <w:pPr>
        <w:ind w:left="3240" w:hanging="360"/>
      </w:pPr>
    </w:lvl>
    <w:lvl w:ilvl="4" w:tplc="C598EC84">
      <w:start w:val="1"/>
      <w:numFmt w:val="lowerLetter"/>
      <w:lvlText w:val="%5."/>
      <w:lvlJc w:val="left"/>
      <w:pPr>
        <w:ind w:left="3960" w:hanging="360"/>
      </w:pPr>
    </w:lvl>
    <w:lvl w:ilvl="5" w:tplc="0ACA4B38">
      <w:start w:val="1"/>
      <w:numFmt w:val="lowerRoman"/>
      <w:lvlText w:val="%6."/>
      <w:lvlJc w:val="right"/>
      <w:pPr>
        <w:ind w:left="4680" w:hanging="180"/>
      </w:pPr>
    </w:lvl>
    <w:lvl w:ilvl="6" w:tplc="F806B690">
      <w:start w:val="1"/>
      <w:numFmt w:val="decimal"/>
      <w:lvlText w:val="%7."/>
      <w:lvlJc w:val="left"/>
      <w:pPr>
        <w:ind w:left="5400" w:hanging="360"/>
      </w:pPr>
    </w:lvl>
    <w:lvl w:ilvl="7" w:tplc="5C5CA96E">
      <w:start w:val="1"/>
      <w:numFmt w:val="lowerLetter"/>
      <w:lvlText w:val="%8."/>
      <w:lvlJc w:val="left"/>
      <w:pPr>
        <w:ind w:left="6120" w:hanging="360"/>
      </w:pPr>
    </w:lvl>
    <w:lvl w:ilvl="8" w:tplc="4E941616">
      <w:start w:val="1"/>
      <w:numFmt w:val="lowerRoman"/>
      <w:lvlText w:val="%9."/>
      <w:lvlJc w:val="right"/>
      <w:pPr>
        <w:ind w:left="6840" w:hanging="180"/>
      </w:pPr>
    </w:lvl>
  </w:abstractNum>
  <w:abstractNum w:abstractNumId="3" w15:restartNumberingAfterBreak="0">
    <w:nsid w:val="236B7934"/>
    <w:multiLevelType w:val="hybridMultilevel"/>
    <w:tmpl w:val="F4E21A34"/>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7A7D811"/>
    <w:multiLevelType w:val="hybridMultilevel"/>
    <w:tmpl w:val="E568468A"/>
    <w:lvl w:ilvl="0" w:tplc="FFFFFFFF">
      <w:start w:val="1"/>
      <w:numFmt w:val="lowerLetter"/>
      <w:lvlText w:val="%1."/>
      <w:lvlJc w:val="left"/>
      <w:pPr>
        <w:ind w:left="720" w:hanging="360"/>
      </w:pPr>
    </w:lvl>
    <w:lvl w:ilvl="1" w:tplc="3D1CACA8">
      <w:start w:val="1"/>
      <w:numFmt w:val="lowerLetter"/>
      <w:lvlText w:val="%2."/>
      <w:lvlJc w:val="left"/>
      <w:pPr>
        <w:ind w:left="1440" w:hanging="360"/>
      </w:pPr>
    </w:lvl>
    <w:lvl w:ilvl="2" w:tplc="329CFA06">
      <w:start w:val="1"/>
      <w:numFmt w:val="lowerRoman"/>
      <w:lvlText w:val="%3."/>
      <w:lvlJc w:val="right"/>
      <w:pPr>
        <w:ind w:left="2160" w:hanging="180"/>
      </w:pPr>
    </w:lvl>
    <w:lvl w:ilvl="3" w:tplc="79842D82">
      <w:start w:val="1"/>
      <w:numFmt w:val="decimal"/>
      <w:lvlText w:val="%4."/>
      <w:lvlJc w:val="left"/>
      <w:pPr>
        <w:ind w:left="2880" w:hanging="360"/>
      </w:pPr>
    </w:lvl>
    <w:lvl w:ilvl="4" w:tplc="5F7458B0">
      <w:start w:val="1"/>
      <w:numFmt w:val="lowerLetter"/>
      <w:lvlText w:val="%5."/>
      <w:lvlJc w:val="left"/>
      <w:pPr>
        <w:ind w:left="3600" w:hanging="360"/>
      </w:pPr>
    </w:lvl>
    <w:lvl w:ilvl="5" w:tplc="AD8AF302">
      <w:start w:val="1"/>
      <w:numFmt w:val="lowerRoman"/>
      <w:lvlText w:val="%6."/>
      <w:lvlJc w:val="right"/>
      <w:pPr>
        <w:ind w:left="4320" w:hanging="180"/>
      </w:pPr>
    </w:lvl>
    <w:lvl w:ilvl="6" w:tplc="41E41B8E">
      <w:start w:val="1"/>
      <w:numFmt w:val="decimal"/>
      <w:lvlText w:val="%7."/>
      <w:lvlJc w:val="left"/>
      <w:pPr>
        <w:ind w:left="5040" w:hanging="360"/>
      </w:pPr>
    </w:lvl>
    <w:lvl w:ilvl="7" w:tplc="978EA1E6">
      <w:start w:val="1"/>
      <w:numFmt w:val="lowerLetter"/>
      <w:lvlText w:val="%8."/>
      <w:lvlJc w:val="left"/>
      <w:pPr>
        <w:ind w:left="5760" w:hanging="360"/>
      </w:pPr>
    </w:lvl>
    <w:lvl w:ilvl="8" w:tplc="945AAB32">
      <w:start w:val="1"/>
      <w:numFmt w:val="lowerRoman"/>
      <w:lvlText w:val="%9."/>
      <w:lvlJc w:val="right"/>
      <w:pPr>
        <w:ind w:left="6480" w:hanging="180"/>
      </w:pPr>
    </w:lvl>
  </w:abstractNum>
  <w:abstractNum w:abstractNumId="5" w15:restartNumberingAfterBreak="0">
    <w:nsid w:val="2A622BD2"/>
    <w:multiLevelType w:val="hybridMultilevel"/>
    <w:tmpl w:val="7724FB46"/>
    <w:lvl w:ilvl="0" w:tplc="FFFFFFFF">
      <w:start w:val="1"/>
      <w:numFmt w:val="lowerLetter"/>
      <w:lvlText w:val="%1."/>
      <w:lvlJc w:val="left"/>
      <w:pPr>
        <w:ind w:left="720" w:hanging="360"/>
      </w:pPr>
    </w:lvl>
    <w:lvl w:ilvl="1" w:tplc="3138A61C">
      <w:start w:val="1"/>
      <w:numFmt w:val="lowerLetter"/>
      <w:lvlText w:val="%2."/>
      <w:lvlJc w:val="left"/>
      <w:pPr>
        <w:ind w:left="1440" w:hanging="360"/>
      </w:pPr>
      <w:rPr>
        <w:i w:val="0"/>
        <w:iCs w:val="0"/>
      </w:r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6" w15:restartNumberingAfterBreak="0">
    <w:nsid w:val="2A6A5FC5"/>
    <w:multiLevelType w:val="hybridMultilevel"/>
    <w:tmpl w:val="1C4ABE6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957B2C"/>
    <w:multiLevelType w:val="hybridMultilevel"/>
    <w:tmpl w:val="17A0CFAA"/>
    <w:lvl w:ilvl="0" w:tplc="5486FBCC">
      <w:start w:val="1"/>
      <w:numFmt w:val="decimal"/>
      <w:lvlText w:val="%1."/>
      <w:lvlJc w:val="left"/>
      <w:pPr>
        <w:ind w:left="720" w:hanging="360"/>
      </w:pPr>
    </w:lvl>
    <w:lvl w:ilvl="1" w:tplc="8E48E538">
      <w:start w:val="1"/>
      <w:numFmt w:val="lowerLetter"/>
      <w:lvlText w:val="%2."/>
      <w:lvlJc w:val="left"/>
      <w:pPr>
        <w:ind w:left="1440" w:hanging="360"/>
      </w:pPr>
    </w:lvl>
    <w:lvl w:ilvl="2" w:tplc="5C7C9462">
      <w:start w:val="1"/>
      <w:numFmt w:val="lowerRoman"/>
      <w:lvlText w:val="%3."/>
      <w:lvlJc w:val="right"/>
      <w:pPr>
        <w:ind w:left="2160" w:hanging="180"/>
      </w:pPr>
    </w:lvl>
    <w:lvl w:ilvl="3" w:tplc="1FB0206E">
      <w:start w:val="1"/>
      <w:numFmt w:val="decimal"/>
      <w:lvlText w:val="%4."/>
      <w:lvlJc w:val="left"/>
      <w:pPr>
        <w:ind w:left="2880" w:hanging="360"/>
      </w:pPr>
    </w:lvl>
    <w:lvl w:ilvl="4" w:tplc="83F84B32">
      <w:start w:val="1"/>
      <w:numFmt w:val="lowerLetter"/>
      <w:lvlText w:val="%5."/>
      <w:lvlJc w:val="left"/>
      <w:pPr>
        <w:ind w:left="3600" w:hanging="360"/>
      </w:pPr>
    </w:lvl>
    <w:lvl w:ilvl="5" w:tplc="15082CA8">
      <w:start w:val="1"/>
      <w:numFmt w:val="lowerRoman"/>
      <w:lvlText w:val="%6."/>
      <w:lvlJc w:val="right"/>
      <w:pPr>
        <w:ind w:left="4320" w:hanging="180"/>
      </w:pPr>
    </w:lvl>
    <w:lvl w:ilvl="6" w:tplc="6EFC26A8">
      <w:start w:val="1"/>
      <w:numFmt w:val="decimal"/>
      <w:lvlText w:val="%7."/>
      <w:lvlJc w:val="left"/>
      <w:pPr>
        <w:ind w:left="5040" w:hanging="360"/>
      </w:pPr>
    </w:lvl>
    <w:lvl w:ilvl="7" w:tplc="40EE48CC">
      <w:start w:val="1"/>
      <w:numFmt w:val="lowerLetter"/>
      <w:lvlText w:val="%8."/>
      <w:lvlJc w:val="left"/>
      <w:pPr>
        <w:ind w:left="5760" w:hanging="360"/>
      </w:pPr>
    </w:lvl>
    <w:lvl w:ilvl="8" w:tplc="0C9C33D6">
      <w:start w:val="1"/>
      <w:numFmt w:val="lowerRoman"/>
      <w:lvlText w:val="%9."/>
      <w:lvlJc w:val="right"/>
      <w:pPr>
        <w:ind w:left="6480" w:hanging="180"/>
      </w:pPr>
    </w:lvl>
  </w:abstractNum>
  <w:abstractNum w:abstractNumId="8" w15:restartNumberingAfterBreak="0">
    <w:nsid w:val="3A237AE0"/>
    <w:multiLevelType w:val="hybridMultilevel"/>
    <w:tmpl w:val="B4FE0712"/>
    <w:lvl w:ilvl="0" w:tplc="B310F958">
      <w:start w:val="1"/>
      <w:numFmt w:val="decimal"/>
      <w:lvlText w:val="%1."/>
      <w:lvlJc w:val="left"/>
      <w:pPr>
        <w:ind w:left="720" w:hanging="360"/>
      </w:pPr>
    </w:lvl>
    <w:lvl w:ilvl="1" w:tplc="FFFFFFFF">
      <w:start w:val="1"/>
      <w:numFmt w:val="decimal"/>
      <w:lvlText w:val="%2."/>
      <w:lvlJc w:val="left"/>
      <w:pPr>
        <w:ind w:left="1440" w:hanging="360"/>
      </w:pPr>
    </w:lvl>
    <w:lvl w:ilvl="2" w:tplc="9FBA4C58">
      <w:start w:val="1"/>
      <w:numFmt w:val="lowerRoman"/>
      <w:lvlText w:val="%3."/>
      <w:lvlJc w:val="right"/>
      <w:pPr>
        <w:ind w:left="2160" w:hanging="180"/>
      </w:pPr>
    </w:lvl>
    <w:lvl w:ilvl="3" w:tplc="355090D0">
      <w:start w:val="1"/>
      <w:numFmt w:val="decimal"/>
      <w:lvlText w:val="%4."/>
      <w:lvlJc w:val="left"/>
      <w:pPr>
        <w:ind w:left="2880" w:hanging="360"/>
      </w:pPr>
    </w:lvl>
    <w:lvl w:ilvl="4" w:tplc="EE4464F2">
      <w:start w:val="1"/>
      <w:numFmt w:val="lowerLetter"/>
      <w:lvlText w:val="%5."/>
      <w:lvlJc w:val="left"/>
      <w:pPr>
        <w:ind w:left="3600" w:hanging="360"/>
      </w:pPr>
    </w:lvl>
    <w:lvl w:ilvl="5" w:tplc="37DA0590">
      <w:start w:val="1"/>
      <w:numFmt w:val="lowerRoman"/>
      <w:lvlText w:val="%6."/>
      <w:lvlJc w:val="right"/>
      <w:pPr>
        <w:ind w:left="4320" w:hanging="180"/>
      </w:pPr>
    </w:lvl>
    <w:lvl w:ilvl="6" w:tplc="CB6EE054">
      <w:start w:val="1"/>
      <w:numFmt w:val="decimal"/>
      <w:lvlText w:val="%7."/>
      <w:lvlJc w:val="left"/>
      <w:pPr>
        <w:ind w:left="5040" w:hanging="360"/>
      </w:pPr>
    </w:lvl>
    <w:lvl w:ilvl="7" w:tplc="711821C8">
      <w:start w:val="1"/>
      <w:numFmt w:val="lowerLetter"/>
      <w:lvlText w:val="%8."/>
      <w:lvlJc w:val="left"/>
      <w:pPr>
        <w:ind w:left="5760" w:hanging="360"/>
      </w:pPr>
    </w:lvl>
    <w:lvl w:ilvl="8" w:tplc="6A5494FA">
      <w:start w:val="1"/>
      <w:numFmt w:val="lowerRoman"/>
      <w:lvlText w:val="%9."/>
      <w:lvlJc w:val="right"/>
      <w:pPr>
        <w:ind w:left="6480" w:hanging="180"/>
      </w:pPr>
    </w:lvl>
  </w:abstractNum>
  <w:abstractNum w:abstractNumId="9" w15:restartNumberingAfterBreak="0">
    <w:nsid w:val="3A45398F"/>
    <w:multiLevelType w:val="hybridMultilevel"/>
    <w:tmpl w:val="F99EC786"/>
    <w:lvl w:ilvl="0" w:tplc="FFFFFFFF">
      <w:start w:val="1"/>
      <w:numFmt w:val="lowerLetter"/>
      <w:lvlText w:val="%1."/>
      <w:lvlJc w:val="left"/>
      <w:pPr>
        <w:ind w:left="720" w:hanging="360"/>
      </w:pPr>
      <w:rPr>
        <w:b w:val="0"/>
        <w:bCs w:val="0"/>
      </w:rPr>
    </w:lvl>
    <w:lvl w:ilvl="1" w:tplc="FFFFFFF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62FCB8"/>
    <w:multiLevelType w:val="hybridMultilevel"/>
    <w:tmpl w:val="1C4ABE64"/>
    <w:lvl w:ilvl="0" w:tplc="FFFFFFFF">
      <w:start w:val="1"/>
      <w:numFmt w:val="lowerLetter"/>
      <w:lvlText w:val="%1."/>
      <w:lvlJc w:val="left"/>
      <w:pPr>
        <w:ind w:left="720" w:hanging="360"/>
      </w:pPr>
    </w:lvl>
    <w:lvl w:ilvl="1" w:tplc="7844470E">
      <w:start w:val="1"/>
      <w:numFmt w:val="lowerLetter"/>
      <w:lvlText w:val="%2."/>
      <w:lvlJc w:val="left"/>
      <w:pPr>
        <w:ind w:left="1440" w:hanging="360"/>
      </w:pPr>
    </w:lvl>
    <w:lvl w:ilvl="2" w:tplc="2FE4A37C">
      <w:start w:val="1"/>
      <w:numFmt w:val="lowerRoman"/>
      <w:lvlText w:val="%3."/>
      <w:lvlJc w:val="right"/>
      <w:pPr>
        <w:ind w:left="2160" w:hanging="180"/>
      </w:pPr>
    </w:lvl>
    <w:lvl w:ilvl="3" w:tplc="4396680A">
      <w:start w:val="1"/>
      <w:numFmt w:val="decimal"/>
      <w:lvlText w:val="%4."/>
      <w:lvlJc w:val="left"/>
      <w:pPr>
        <w:ind w:left="2880" w:hanging="360"/>
      </w:pPr>
    </w:lvl>
    <w:lvl w:ilvl="4" w:tplc="E7B4A5DE">
      <w:start w:val="1"/>
      <w:numFmt w:val="lowerLetter"/>
      <w:lvlText w:val="%5."/>
      <w:lvlJc w:val="left"/>
      <w:pPr>
        <w:ind w:left="3600" w:hanging="360"/>
      </w:pPr>
    </w:lvl>
    <w:lvl w:ilvl="5" w:tplc="A19A3214">
      <w:start w:val="1"/>
      <w:numFmt w:val="lowerRoman"/>
      <w:lvlText w:val="%6."/>
      <w:lvlJc w:val="right"/>
      <w:pPr>
        <w:ind w:left="4320" w:hanging="180"/>
      </w:pPr>
    </w:lvl>
    <w:lvl w:ilvl="6" w:tplc="B91283FA">
      <w:start w:val="1"/>
      <w:numFmt w:val="decimal"/>
      <w:lvlText w:val="%7."/>
      <w:lvlJc w:val="left"/>
      <w:pPr>
        <w:ind w:left="5040" w:hanging="360"/>
      </w:pPr>
    </w:lvl>
    <w:lvl w:ilvl="7" w:tplc="B1D0F7C6">
      <w:start w:val="1"/>
      <w:numFmt w:val="lowerLetter"/>
      <w:lvlText w:val="%8."/>
      <w:lvlJc w:val="left"/>
      <w:pPr>
        <w:ind w:left="5760" w:hanging="360"/>
      </w:pPr>
    </w:lvl>
    <w:lvl w:ilvl="8" w:tplc="2C565A62">
      <w:start w:val="1"/>
      <w:numFmt w:val="lowerRoman"/>
      <w:lvlText w:val="%9."/>
      <w:lvlJc w:val="right"/>
      <w:pPr>
        <w:ind w:left="6480" w:hanging="180"/>
      </w:pPr>
    </w:lvl>
  </w:abstractNum>
  <w:abstractNum w:abstractNumId="11" w15:restartNumberingAfterBreak="0">
    <w:nsid w:val="405DF624"/>
    <w:multiLevelType w:val="hybridMultilevel"/>
    <w:tmpl w:val="D868B1A4"/>
    <w:lvl w:ilvl="0" w:tplc="7A707FA6">
      <w:start w:val="1"/>
      <w:numFmt w:val="decimal"/>
      <w:lvlText w:val="%1."/>
      <w:lvlJc w:val="left"/>
      <w:pPr>
        <w:ind w:left="1440" w:hanging="360"/>
      </w:pPr>
    </w:lvl>
    <w:lvl w:ilvl="1" w:tplc="657A7A56">
      <w:start w:val="1"/>
      <w:numFmt w:val="lowerLetter"/>
      <w:lvlText w:val="%2."/>
      <w:lvlJc w:val="left"/>
      <w:pPr>
        <w:ind w:left="2160" w:hanging="360"/>
      </w:pPr>
    </w:lvl>
    <w:lvl w:ilvl="2" w:tplc="9874026A">
      <w:start w:val="1"/>
      <w:numFmt w:val="lowerRoman"/>
      <w:lvlText w:val="%3."/>
      <w:lvlJc w:val="right"/>
      <w:pPr>
        <w:ind w:left="2880" w:hanging="180"/>
      </w:pPr>
    </w:lvl>
    <w:lvl w:ilvl="3" w:tplc="EC7A8C0A">
      <w:start w:val="1"/>
      <w:numFmt w:val="decimal"/>
      <w:lvlText w:val="%4."/>
      <w:lvlJc w:val="left"/>
      <w:pPr>
        <w:ind w:left="3600" w:hanging="360"/>
      </w:pPr>
    </w:lvl>
    <w:lvl w:ilvl="4" w:tplc="054A547A">
      <w:start w:val="1"/>
      <w:numFmt w:val="lowerLetter"/>
      <w:lvlText w:val="%5."/>
      <w:lvlJc w:val="left"/>
      <w:pPr>
        <w:ind w:left="4320" w:hanging="360"/>
      </w:pPr>
    </w:lvl>
    <w:lvl w:ilvl="5" w:tplc="5DBC4782">
      <w:start w:val="1"/>
      <w:numFmt w:val="lowerRoman"/>
      <w:lvlText w:val="%6."/>
      <w:lvlJc w:val="right"/>
      <w:pPr>
        <w:ind w:left="5040" w:hanging="180"/>
      </w:pPr>
    </w:lvl>
    <w:lvl w:ilvl="6" w:tplc="9A064CB4">
      <w:start w:val="1"/>
      <w:numFmt w:val="decimal"/>
      <w:lvlText w:val="%7."/>
      <w:lvlJc w:val="left"/>
      <w:pPr>
        <w:ind w:left="5760" w:hanging="360"/>
      </w:pPr>
    </w:lvl>
    <w:lvl w:ilvl="7" w:tplc="E474C086">
      <w:start w:val="1"/>
      <w:numFmt w:val="lowerLetter"/>
      <w:lvlText w:val="%8."/>
      <w:lvlJc w:val="left"/>
      <w:pPr>
        <w:ind w:left="6480" w:hanging="360"/>
      </w:pPr>
    </w:lvl>
    <w:lvl w:ilvl="8" w:tplc="80ACE9CA">
      <w:start w:val="1"/>
      <w:numFmt w:val="lowerRoman"/>
      <w:lvlText w:val="%9."/>
      <w:lvlJc w:val="right"/>
      <w:pPr>
        <w:ind w:left="7200" w:hanging="180"/>
      </w:pPr>
    </w:lvl>
  </w:abstractNum>
  <w:abstractNum w:abstractNumId="12" w15:restartNumberingAfterBreak="0">
    <w:nsid w:val="466C7032"/>
    <w:multiLevelType w:val="hybridMultilevel"/>
    <w:tmpl w:val="F77CFD4C"/>
    <w:lvl w:ilvl="0" w:tplc="D33AEFCA">
      <w:start w:val="1"/>
      <w:numFmt w:val="lowerLetter"/>
      <w:lvlText w:val="%1."/>
      <w:lvlJc w:val="left"/>
      <w:pPr>
        <w:ind w:left="720" w:hanging="360"/>
      </w:pPr>
    </w:lvl>
    <w:lvl w:ilvl="1" w:tplc="D94A7C6A">
      <w:start w:val="1"/>
      <w:numFmt w:val="lowerLetter"/>
      <w:lvlText w:val="%2."/>
      <w:lvlJc w:val="left"/>
      <w:pPr>
        <w:ind w:left="1440" w:hanging="360"/>
      </w:pPr>
    </w:lvl>
    <w:lvl w:ilvl="2" w:tplc="937C8FFA">
      <w:start w:val="1"/>
      <w:numFmt w:val="lowerRoman"/>
      <w:lvlText w:val="%3."/>
      <w:lvlJc w:val="right"/>
      <w:pPr>
        <w:ind w:left="2160" w:hanging="180"/>
      </w:pPr>
    </w:lvl>
    <w:lvl w:ilvl="3" w:tplc="FA2E39CE">
      <w:start w:val="1"/>
      <w:numFmt w:val="decimal"/>
      <w:lvlText w:val="%4."/>
      <w:lvlJc w:val="left"/>
      <w:pPr>
        <w:ind w:left="2880" w:hanging="360"/>
      </w:pPr>
    </w:lvl>
    <w:lvl w:ilvl="4" w:tplc="26887676">
      <w:start w:val="1"/>
      <w:numFmt w:val="lowerLetter"/>
      <w:lvlText w:val="%5."/>
      <w:lvlJc w:val="left"/>
      <w:pPr>
        <w:ind w:left="3600" w:hanging="360"/>
      </w:pPr>
    </w:lvl>
    <w:lvl w:ilvl="5" w:tplc="21B6884E">
      <w:start w:val="1"/>
      <w:numFmt w:val="lowerRoman"/>
      <w:lvlText w:val="%6."/>
      <w:lvlJc w:val="right"/>
      <w:pPr>
        <w:ind w:left="4320" w:hanging="180"/>
      </w:pPr>
    </w:lvl>
    <w:lvl w:ilvl="6" w:tplc="B82AB65E">
      <w:start w:val="1"/>
      <w:numFmt w:val="decimal"/>
      <w:lvlText w:val="%7."/>
      <w:lvlJc w:val="left"/>
      <w:pPr>
        <w:ind w:left="5040" w:hanging="360"/>
      </w:pPr>
    </w:lvl>
    <w:lvl w:ilvl="7" w:tplc="E6FAAAC0">
      <w:start w:val="1"/>
      <w:numFmt w:val="lowerLetter"/>
      <w:lvlText w:val="%8."/>
      <w:lvlJc w:val="left"/>
      <w:pPr>
        <w:ind w:left="5760" w:hanging="360"/>
      </w:pPr>
    </w:lvl>
    <w:lvl w:ilvl="8" w:tplc="2408B9C8">
      <w:start w:val="1"/>
      <w:numFmt w:val="lowerRoman"/>
      <w:lvlText w:val="%9."/>
      <w:lvlJc w:val="right"/>
      <w:pPr>
        <w:ind w:left="6480" w:hanging="180"/>
      </w:pPr>
    </w:lvl>
  </w:abstractNum>
  <w:abstractNum w:abstractNumId="13" w15:restartNumberingAfterBreak="0">
    <w:nsid w:val="491D6674"/>
    <w:multiLevelType w:val="multilevel"/>
    <w:tmpl w:val="4B92ABBA"/>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4B677788"/>
    <w:multiLevelType w:val="hybridMultilevel"/>
    <w:tmpl w:val="E568468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EA7EF92"/>
    <w:multiLevelType w:val="hybridMultilevel"/>
    <w:tmpl w:val="4F2496AE"/>
    <w:lvl w:ilvl="0" w:tplc="F6D4DA2C">
      <w:start w:val="1"/>
      <w:numFmt w:val="decimal"/>
      <w:lvlText w:val="%1."/>
      <w:lvlJc w:val="left"/>
      <w:pPr>
        <w:ind w:left="720" w:hanging="360"/>
      </w:pPr>
    </w:lvl>
    <w:lvl w:ilvl="1" w:tplc="82F8ECDA">
      <w:start w:val="1"/>
      <w:numFmt w:val="lowerLetter"/>
      <w:lvlText w:val="%2."/>
      <w:lvlJc w:val="left"/>
      <w:pPr>
        <w:ind w:left="1440" w:hanging="360"/>
      </w:pPr>
    </w:lvl>
    <w:lvl w:ilvl="2" w:tplc="F5D69C82">
      <w:start w:val="1"/>
      <w:numFmt w:val="lowerRoman"/>
      <w:lvlText w:val="%3."/>
      <w:lvlJc w:val="right"/>
      <w:pPr>
        <w:ind w:left="2160" w:hanging="180"/>
      </w:pPr>
    </w:lvl>
    <w:lvl w:ilvl="3" w:tplc="B5A86C6A">
      <w:start w:val="1"/>
      <w:numFmt w:val="decimal"/>
      <w:lvlText w:val="%4."/>
      <w:lvlJc w:val="left"/>
      <w:pPr>
        <w:ind w:left="2880" w:hanging="360"/>
      </w:pPr>
    </w:lvl>
    <w:lvl w:ilvl="4" w:tplc="BEC2BD24">
      <w:start w:val="1"/>
      <w:numFmt w:val="lowerLetter"/>
      <w:lvlText w:val="%5."/>
      <w:lvlJc w:val="left"/>
      <w:pPr>
        <w:ind w:left="3600" w:hanging="360"/>
      </w:pPr>
    </w:lvl>
    <w:lvl w:ilvl="5" w:tplc="A62A1BEA">
      <w:start w:val="1"/>
      <w:numFmt w:val="lowerRoman"/>
      <w:lvlText w:val="%6."/>
      <w:lvlJc w:val="right"/>
      <w:pPr>
        <w:ind w:left="4320" w:hanging="180"/>
      </w:pPr>
    </w:lvl>
    <w:lvl w:ilvl="6" w:tplc="3934D63A">
      <w:start w:val="1"/>
      <w:numFmt w:val="decimal"/>
      <w:lvlText w:val="%7."/>
      <w:lvlJc w:val="left"/>
      <w:pPr>
        <w:ind w:left="5040" w:hanging="360"/>
      </w:pPr>
    </w:lvl>
    <w:lvl w:ilvl="7" w:tplc="15B083C2">
      <w:start w:val="1"/>
      <w:numFmt w:val="lowerLetter"/>
      <w:lvlText w:val="%8."/>
      <w:lvlJc w:val="left"/>
      <w:pPr>
        <w:ind w:left="5760" w:hanging="360"/>
      </w:pPr>
    </w:lvl>
    <w:lvl w:ilvl="8" w:tplc="0DD27E4C">
      <w:start w:val="1"/>
      <w:numFmt w:val="lowerRoman"/>
      <w:lvlText w:val="%9."/>
      <w:lvlJc w:val="right"/>
      <w:pPr>
        <w:ind w:left="6480" w:hanging="180"/>
      </w:pPr>
    </w:lvl>
  </w:abstractNum>
  <w:abstractNum w:abstractNumId="16" w15:restartNumberingAfterBreak="0">
    <w:nsid w:val="4FE54835"/>
    <w:multiLevelType w:val="hybridMultilevel"/>
    <w:tmpl w:val="1C4ABE6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6E00507"/>
    <w:multiLevelType w:val="multilevel"/>
    <w:tmpl w:val="FFFFFFFF"/>
    <w:lvl w:ilvl="0">
      <w:start w:val="1"/>
      <w:numFmt w:val="lowerLetter"/>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5BA25908"/>
    <w:multiLevelType w:val="hybridMultilevel"/>
    <w:tmpl w:val="843A374E"/>
    <w:lvl w:ilvl="0" w:tplc="090665DA">
      <w:start w:val="1"/>
      <w:numFmt w:val="decimal"/>
      <w:lvlText w:val="%1."/>
      <w:lvlJc w:val="left"/>
      <w:pPr>
        <w:ind w:left="720" w:hanging="360"/>
      </w:pPr>
    </w:lvl>
    <w:lvl w:ilvl="1" w:tplc="B9F09CE2">
      <w:start w:val="1"/>
      <w:numFmt w:val="lowerLetter"/>
      <w:lvlText w:val="%2."/>
      <w:lvlJc w:val="left"/>
      <w:pPr>
        <w:ind w:left="1440" w:hanging="360"/>
      </w:pPr>
    </w:lvl>
    <w:lvl w:ilvl="2" w:tplc="0A942A4C">
      <w:start w:val="1"/>
      <w:numFmt w:val="lowerRoman"/>
      <w:lvlText w:val="%3."/>
      <w:lvlJc w:val="right"/>
      <w:pPr>
        <w:ind w:left="2160" w:hanging="180"/>
      </w:pPr>
    </w:lvl>
    <w:lvl w:ilvl="3" w:tplc="FDAEBB0E">
      <w:start w:val="1"/>
      <w:numFmt w:val="decimal"/>
      <w:lvlText w:val="%4."/>
      <w:lvlJc w:val="left"/>
      <w:pPr>
        <w:ind w:left="2880" w:hanging="360"/>
      </w:pPr>
    </w:lvl>
    <w:lvl w:ilvl="4" w:tplc="7A56C4A2">
      <w:start w:val="1"/>
      <w:numFmt w:val="lowerLetter"/>
      <w:lvlText w:val="%5."/>
      <w:lvlJc w:val="left"/>
      <w:pPr>
        <w:ind w:left="3600" w:hanging="360"/>
      </w:pPr>
    </w:lvl>
    <w:lvl w:ilvl="5" w:tplc="30C8C22E">
      <w:start w:val="1"/>
      <w:numFmt w:val="lowerRoman"/>
      <w:lvlText w:val="%6."/>
      <w:lvlJc w:val="right"/>
      <w:pPr>
        <w:ind w:left="4320" w:hanging="180"/>
      </w:pPr>
    </w:lvl>
    <w:lvl w:ilvl="6" w:tplc="FAE25B7E">
      <w:start w:val="1"/>
      <w:numFmt w:val="decimal"/>
      <w:lvlText w:val="%7."/>
      <w:lvlJc w:val="left"/>
      <w:pPr>
        <w:ind w:left="5040" w:hanging="360"/>
      </w:pPr>
    </w:lvl>
    <w:lvl w:ilvl="7" w:tplc="67BE39B2">
      <w:start w:val="1"/>
      <w:numFmt w:val="lowerLetter"/>
      <w:lvlText w:val="%8."/>
      <w:lvlJc w:val="left"/>
      <w:pPr>
        <w:ind w:left="5760" w:hanging="360"/>
      </w:pPr>
    </w:lvl>
    <w:lvl w:ilvl="8" w:tplc="BB52CA40">
      <w:start w:val="1"/>
      <w:numFmt w:val="lowerRoman"/>
      <w:lvlText w:val="%9."/>
      <w:lvlJc w:val="right"/>
      <w:pPr>
        <w:ind w:left="6480" w:hanging="180"/>
      </w:pPr>
    </w:lvl>
  </w:abstractNum>
  <w:abstractNum w:abstractNumId="19" w15:restartNumberingAfterBreak="0">
    <w:nsid w:val="632415FF"/>
    <w:multiLevelType w:val="hybridMultilevel"/>
    <w:tmpl w:val="8FE25098"/>
    <w:lvl w:ilvl="0" w:tplc="FFFFFFFF">
      <w:start w:val="1"/>
      <w:numFmt w:val="lowerLetter"/>
      <w:lvlText w:val="%1."/>
      <w:lvlJc w:val="left"/>
      <w:pPr>
        <w:ind w:left="720" w:hanging="360"/>
      </w:pPr>
      <w:rPr>
        <w:b w:val="0"/>
        <w:bCs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6658EE"/>
    <w:multiLevelType w:val="hybridMultilevel"/>
    <w:tmpl w:val="E3F01656"/>
    <w:lvl w:ilvl="0" w:tplc="2E608020">
      <w:start w:val="1"/>
      <w:numFmt w:val="lowerLetter"/>
      <w:lvlText w:val="%1."/>
      <w:lvlJc w:val="left"/>
      <w:pPr>
        <w:ind w:left="720" w:hanging="360"/>
      </w:pPr>
    </w:lvl>
    <w:lvl w:ilvl="1" w:tplc="BD061ED6">
      <w:start w:val="1"/>
      <w:numFmt w:val="decimal"/>
      <w:lvlText w:val="%2."/>
      <w:lvlJc w:val="left"/>
      <w:pPr>
        <w:ind w:left="1440" w:hanging="360"/>
      </w:pPr>
    </w:lvl>
    <w:lvl w:ilvl="2" w:tplc="57908916">
      <w:start w:val="1"/>
      <w:numFmt w:val="bullet"/>
      <w:lvlText w:val=""/>
      <w:lvlJc w:val="left"/>
      <w:pPr>
        <w:ind w:left="2160" w:hanging="360"/>
      </w:pPr>
      <w:rPr>
        <w:rFonts w:ascii="Wingdings" w:hAnsi="Wingdings" w:hint="default"/>
      </w:rPr>
    </w:lvl>
    <w:lvl w:ilvl="3" w:tplc="93742F3A">
      <w:start w:val="1"/>
      <w:numFmt w:val="bullet"/>
      <w:lvlText w:val=""/>
      <w:lvlJc w:val="left"/>
      <w:pPr>
        <w:ind w:left="2880" w:hanging="360"/>
      </w:pPr>
      <w:rPr>
        <w:rFonts w:ascii="Symbol" w:hAnsi="Symbol" w:hint="default"/>
      </w:rPr>
    </w:lvl>
    <w:lvl w:ilvl="4" w:tplc="1942405C">
      <w:start w:val="1"/>
      <w:numFmt w:val="bullet"/>
      <w:lvlText w:val="o"/>
      <w:lvlJc w:val="left"/>
      <w:pPr>
        <w:ind w:left="3600" w:hanging="360"/>
      </w:pPr>
      <w:rPr>
        <w:rFonts w:ascii="Courier New" w:hAnsi="Courier New" w:hint="default"/>
      </w:rPr>
    </w:lvl>
    <w:lvl w:ilvl="5" w:tplc="8B5E21F0">
      <w:start w:val="1"/>
      <w:numFmt w:val="bullet"/>
      <w:lvlText w:val=""/>
      <w:lvlJc w:val="left"/>
      <w:pPr>
        <w:ind w:left="4320" w:hanging="360"/>
      </w:pPr>
      <w:rPr>
        <w:rFonts w:ascii="Wingdings" w:hAnsi="Wingdings" w:hint="default"/>
      </w:rPr>
    </w:lvl>
    <w:lvl w:ilvl="6" w:tplc="732E3E2E">
      <w:start w:val="1"/>
      <w:numFmt w:val="bullet"/>
      <w:lvlText w:val=""/>
      <w:lvlJc w:val="left"/>
      <w:pPr>
        <w:ind w:left="5040" w:hanging="360"/>
      </w:pPr>
      <w:rPr>
        <w:rFonts w:ascii="Symbol" w:hAnsi="Symbol" w:hint="default"/>
      </w:rPr>
    </w:lvl>
    <w:lvl w:ilvl="7" w:tplc="ED6CD08E">
      <w:start w:val="1"/>
      <w:numFmt w:val="bullet"/>
      <w:lvlText w:val="o"/>
      <w:lvlJc w:val="left"/>
      <w:pPr>
        <w:ind w:left="5760" w:hanging="360"/>
      </w:pPr>
      <w:rPr>
        <w:rFonts w:ascii="Courier New" w:hAnsi="Courier New" w:hint="default"/>
      </w:rPr>
    </w:lvl>
    <w:lvl w:ilvl="8" w:tplc="79541D0A">
      <w:start w:val="1"/>
      <w:numFmt w:val="bullet"/>
      <w:lvlText w:val=""/>
      <w:lvlJc w:val="left"/>
      <w:pPr>
        <w:ind w:left="6480" w:hanging="360"/>
      </w:pPr>
      <w:rPr>
        <w:rFonts w:ascii="Wingdings" w:hAnsi="Wingdings" w:hint="default"/>
      </w:rPr>
    </w:lvl>
  </w:abstractNum>
  <w:abstractNum w:abstractNumId="21" w15:restartNumberingAfterBreak="0">
    <w:nsid w:val="68D8F3CF"/>
    <w:multiLevelType w:val="hybridMultilevel"/>
    <w:tmpl w:val="FFFFFFFF"/>
    <w:lvl w:ilvl="0" w:tplc="67CC680E">
      <w:start w:val="1"/>
      <w:numFmt w:val="lowerLetter"/>
      <w:lvlText w:val="%1."/>
      <w:lvlJc w:val="left"/>
      <w:pPr>
        <w:ind w:left="720" w:hanging="360"/>
      </w:pPr>
    </w:lvl>
    <w:lvl w:ilvl="1" w:tplc="3E469798">
      <w:start w:val="1"/>
      <w:numFmt w:val="decimal"/>
      <w:lvlText w:val="%2."/>
      <w:lvlJc w:val="left"/>
      <w:pPr>
        <w:ind w:left="1440" w:hanging="360"/>
      </w:pPr>
    </w:lvl>
    <w:lvl w:ilvl="2" w:tplc="527835BA">
      <w:start w:val="1"/>
      <w:numFmt w:val="lowerRoman"/>
      <w:lvlText w:val="%3."/>
      <w:lvlJc w:val="right"/>
      <w:pPr>
        <w:ind w:left="2160" w:hanging="180"/>
      </w:pPr>
    </w:lvl>
    <w:lvl w:ilvl="3" w:tplc="731A27FA">
      <w:start w:val="1"/>
      <w:numFmt w:val="decimal"/>
      <w:lvlText w:val="%4."/>
      <w:lvlJc w:val="left"/>
      <w:pPr>
        <w:ind w:left="2880" w:hanging="360"/>
      </w:pPr>
    </w:lvl>
    <w:lvl w:ilvl="4" w:tplc="1D466374">
      <w:start w:val="1"/>
      <w:numFmt w:val="lowerLetter"/>
      <w:lvlText w:val="%5."/>
      <w:lvlJc w:val="left"/>
      <w:pPr>
        <w:ind w:left="3600" w:hanging="360"/>
      </w:pPr>
    </w:lvl>
    <w:lvl w:ilvl="5" w:tplc="BB7E46D6">
      <w:start w:val="1"/>
      <w:numFmt w:val="lowerRoman"/>
      <w:lvlText w:val="%6."/>
      <w:lvlJc w:val="right"/>
      <w:pPr>
        <w:ind w:left="4320" w:hanging="180"/>
      </w:pPr>
    </w:lvl>
    <w:lvl w:ilvl="6" w:tplc="D37E130C">
      <w:start w:val="1"/>
      <w:numFmt w:val="decimal"/>
      <w:lvlText w:val="%7."/>
      <w:lvlJc w:val="left"/>
      <w:pPr>
        <w:ind w:left="5040" w:hanging="360"/>
      </w:pPr>
    </w:lvl>
    <w:lvl w:ilvl="7" w:tplc="14F8C1C4">
      <w:start w:val="1"/>
      <w:numFmt w:val="lowerLetter"/>
      <w:lvlText w:val="%8."/>
      <w:lvlJc w:val="left"/>
      <w:pPr>
        <w:ind w:left="5760" w:hanging="360"/>
      </w:pPr>
    </w:lvl>
    <w:lvl w:ilvl="8" w:tplc="2F54F554">
      <w:start w:val="1"/>
      <w:numFmt w:val="lowerRoman"/>
      <w:lvlText w:val="%9."/>
      <w:lvlJc w:val="right"/>
      <w:pPr>
        <w:ind w:left="6480" w:hanging="180"/>
      </w:pPr>
    </w:lvl>
  </w:abstractNum>
  <w:abstractNum w:abstractNumId="22" w15:restartNumberingAfterBreak="0">
    <w:nsid w:val="6B587F16"/>
    <w:multiLevelType w:val="hybridMultilevel"/>
    <w:tmpl w:val="1C487CD8"/>
    <w:lvl w:ilvl="0" w:tplc="FFFFFFFF">
      <w:numFmt w:val="none"/>
      <w:lvlText w:val=""/>
      <w:lvlJc w:val="left"/>
      <w:pPr>
        <w:tabs>
          <w:tab w:val="num" w:pos="360"/>
        </w:tabs>
      </w:pPr>
    </w:lvl>
    <w:lvl w:ilvl="1" w:tplc="FFFFFFFF">
      <w:start w:val="1"/>
      <w:numFmt w:val="decimal"/>
      <w:lvlText w:val="%2."/>
      <w:lvlJc w:val="left"/>
      <w:pPr>
        <w:ind w:left="1440" w:hanging="360"/>
      </w:pPr>
    </w:lvl>
    <w:lvl w:ilvl="2" w:tplc="F90022B2">
      <w:start w:val="1"/>
      <w:numFmt w:val="lowerRoman"/>
      <w:lvlText w:val="%3."/>
      <w:lvlJc w:val="right"/>
      <w:pPr>
        <w:ind w:left="2160" w:hanging="180"/>
      </w:pPr>
    </w:lvl>
    <w:lvl w:ilvl="3" w:tplc="5A7CA614">
      <w:start w:val="1"/>
      <w:numFmt w:val="decimal"/>
      <w:lvlText w:val="%4."/>
      <w:lvlJc w:val="left"/>
      <w:pPr>
        <w:ind w:left="2880" w:hanging="360"/>
      </w:pPr>
    </w:lvl>
    <w:lvl w:ilvl="4" w:tplc="D088752E">
      <w:start w:val="1"/>
      <w:numFmt w:val="lowerLetter"/>
      <w:lvlText w:val="%5."/>
      <w:lvlJc w:val="left"/>
      <w:pPr>
        <w:ind w:left="3600" w:hanging="360"/>
      </w:pPr>
    </w:lvl>
    <w:lvl w:ilvl="5" w:tplc="E570A1CC">
      <w:start w:val="1"/>
      <w:numFmt w:val="lowerRoman"/>
      <w:lvlText w:val="%6."/>
      <w:lvlJc w:val="right"/>
      <w:pPr>
        <w:ind w:left="4320" w:hanging="180"/>
      </w:pPr>
    </w:lvl>
    <w:lvl w:ilvl="6" w:tplc="8026B1C6">
      <w:start w:val="1"/>
      <w:numFmt w:val="decimal"/>
      <w:lvlText w:val="%7."/>
      <w:lvlJc w:val="left"/>
      <w:pPr>
        <w:ind w:left="5040" w:hanging="360"/>
      </w:pPr>
    </w:lvl>
    <w:lvl w:ilvl="7" w:tplc="7F00B190">
      <w:start w:val="1"/>
      <w:numFmt w:val="lowerLetter"/>
      <w:lvlText w:val="%8."/>
      <w:lvlJc w:val="left"/>
      <w:pPr>
        <w:ind w:left="5760" w:hanging="360"/>
      </w:pPr>
    </w:lvl>
    <w:lvl w:ilvl="8" w:tplc="6AA2326A">
      <w:start w:val="1"/>
      <w:numFmt w:val="lowerRoman"/>
      <w:lvlText w:val="%9."/>
      <w:lvlJc w:val="right"/>
      <w:pPr>
        <w:ind w:left="6480" w:hanging="180"/>
      </w:pPr>
    </w:lvl>
  </w:abstractNum>
  <w:abstractNum w:abstractNumId="23" w15:restartNumberingAfterBreak="0">
    <w:nsid w:val="72126A43"/>
    <w:multiLevelType w:val="hybridMultilevel"/>
    <w:tmpl w:val="FFFFFFFF"/>
    <w:lvl w:ilvl="0" w:tplc="CC0C63B2">
      <w:start w:val="1"/>
      <w:numFmt w:val="lowerLetter"/>
      <w:lvlText w:val="%1."/>
      <w:lvlJc w:val="left"/>
      <w:pPr>
        <w:ind w:left="720" w:hanging="360"/>
      </w:pPr>
    </w:lvl>
    <w:lvl w:ilvl="1" w:tplc="1F4C053C">
      <w:start w:val="1"/>
      <w:numFmt w:val="decimal"/>
      <w:lvlText w:val="%2."/>
      <w:lvlJc w:val="left"/>
      <w:pPr>
        <w:ind w:left="1440" w:hanging="360"/>
      </w:pPr>
    </w:lvl>
    <w:lvl w:ilvl="2" w:tplc="159EAAC8">
      <w:start w:val="1"/>
      <w:numFmt w:val="lowerRoman"/>
      <w:lvlText w:val="%3."/>
      <w:lvlJc w:val="right"/>
      <w:pPr>
        <w:ind w:left="2160" w:hanging="180"/>
      </w:pPr>
    </w:lvl>
    <w:lvl w:ilvl="3" w:tplc="2A0A341C">
      <w:start w:val="1"/>
      <w:numFmt w:val="decimal"/>
      <w:lvlText w:val="%4."/>
      <w:lvlJc w:val="left"/>
      <w:pPr>
        <w:ind w:left="2880" w:hanging="360"/>
      </w:pPr>
    </w:lvl>
    <w:lvl w:ilvl="4" w:tplc="9120E434">
      <w:start w:val="1"/>
      <w:numFmt w:val="lowerLetter"/>
      <w:lvlText w:val="%5."/>
      <w:lvlJc w:val="left"/>
      <w:pPr>
        <w:ind w:left="3600" w:hanging="360"/>
      </w:pPr>
    </w:lvl>
    <w:lvl w:ilvl="5" w:tplc="453C6D2A">
      <w:start w:val="1"/>
      <w:numFmt w:val="lowerRoman"/>
      <w:lvlText w:val="%6."/>
      <w:lvlJc w:val="right"/>
      <w:pPr>
        <w:ind w:left="4320" w:hanging="180"/>
      </w:pPr>
    </w:lvl>
    <w:lvl w:ilvl="6" w:tplc="80967FDC">
      <w:start w:val="1"/>
      <w:numFmt w:val="decimal"/>
      <w:lvlText w:val="%7."/>
      <w:lvlJc w:val="left"/>
      <w:pPr>
        <w:ind w:left="5040" w:hanging="360"/>
      </w:pPr>
    </w:lvl>
    <w:lvl w:ilvl="7" w:tplc="B5344164">
      <w:start w:val="1"/>
      <w:numFmt w:val="lowerLetter"/>
      <w:lvlText w:val="%8."/>
      <w:lvlJc w:val="left"/>
      <w:pPr>
        <w:ind w:left="5760" w:hanging="360"/>
      </w:pPr>
    </w:lvl>
    <w:lvl w:ilvl="8" w:tplc="2A4296AE">
      <w:start w:val="1"/>
      <w:numFmt w:val="lowerRoman"/>
      <w:lvlText w:val="%9."/>
      <w:lvlJc w:val="right"/>
      <w:pPr>
        <w:ind w:left="6480" w:hanging="180"/>
      </w:pPr>
    </w:lvl>
  </w:abstractNum>
  <w:abstractNum w:abstractNumId="24" w15:restartNumberingAfterBreak="0">
    <w:nsid w:val="7A456552"/>
    <w:multiLevelType w:val="hybridMultilevel"/>
    <w:tmpl w:val="69288708"/>
    <w:lvl w:ilvl="0" w:tplc="FFFFFFFF">
      <w:start w:val="1"/>
      <w:numFmt w:val="lowerLetter"/>
      <w:lvlText w:val="%1."/>
      <w:lvlJc w:val="left"/>
      <w:pPr>
        <w:ind w:left="720" w:hanging="360"/>
      </w:pPr>
    </w:lvl>
    <w:lvl w:ilvl="1" w:tplc="6B38C512">
      <w:start w:val="1"/>
      <w:numFmt w:val="lowerLetter"/>
      <w:lvlText w:val="%2."/>
      <w:lvlJc w:val="left"/>
      <w:pPr>
        <w:ind w:left="1440" w:hanging="360"/>
      </w:pPr>
    </w:lvl>
    <w:lvl w:ilvl="2" w:tplc="C2164DAA">
      <w:start w:val="1"/>
      <w:numFmt w:val="lowerRoman"/>
      <w:lvlText w:val="%3."/>
      <w:lvlJc w:val="right"/>
      <w:pPr>
        <w:ind w:left="2160" w:hanging="180"/>
      </w:pPr>
    </w:lvl>
    <w:lvl w:ilvl="3" w:tplc="F5706172">
      <w:start w:val="1"/>
      <w:numFmt w:val="decimal"/>
      <w:lvlText w:val="%4."/>
      <w:lvlJc w:val="left"/>
      <w:pPr>
        <w:ind w:left="2880" w:hanging="360"/>
      </w:pPr>
    </w:lvl>
    <w:lvl w:ilvl="4" w:tplc="EEEA393E">
      <w:start w:val="1"/>
      <w:numFmt w:val="lowerLetter"/>
      <w:lvlText w:val="%5."/>
      <w:lvlJc w:val="left"/>
      <w:pPr>
        <w:ind w:left="3600" w:hanging="360"/>
      </w:pPr>
    </w:lvl>
    <w:lvl w:ilvl="5" w:tplc="7E7CDE90">
      <w:start w:val="1"/>
      <w:numFmt w:val="lowerRoman"/>
      <w:lvlText w:val="%6."/>
      <w:lvlJc w:val="right"/>
      <w:pPr>
        <w:ind w:left="4320" w:hanging="180"/>
      </w:pPr>
    </w:lvl>
    <w:lvl w:ilvl="6" w:tplc="F5D0F088">
      <w:start w:val="1"/>
      <w:numFmt w:val="decimal"/>
      <w:lvlText w:val="%7."/>
      <w:lvlJc w:val="left"/>
      <w:pPr>
        <w:ind w:left="5040" w:hanging="360"/>
      </w:pPr>
    </w:lvl>
    <w:lvl w:ilvl="7" w:tplc="2B5E2626">
      <w:start w:val="1"/>
      <w:numFmt w:val="lowerLetter"/>
      <w:lvlText w:val="%8."/>
      <w:lvlJc w:val="left"/>
      <w:pPr>
        <w:ind w:left="5760" w:hanging="360"/>
      </w:pPr>
    </w:lvl>
    <w:lvl w:ilvl="8" w:tplc="F856AB4C">
      <w:start w:val="1"/>
      <w:numFmt w:val="lowerRoman"/>
      <w:lvlText w:val="%9."/>
      <w:lvlJc w:val="right"/>
      <w:pPr>
        <w:ind w:left="6480" w:hanging="180"/>
      </w:pPr>
    </w:lvl>
  </w:abstractNum>
  <w:num w:numId="1" w16cid:durableId="392512639">
    <w:abstractNumId w:val="11"/>
  </w:num>
  <w:num w:numId="2" w16cid:durableId="626858190">
    <w:abstractNumId w:val="18"/>
  </w:num>
  <w:num w:numId="3" w16cid:durableId="105585481">
    <w:abstractNumId w:val="15"/>
  </w:num>
  <w:num w:numId="4" w16cid:durableId="1102267048">
    <w:abstractNumId w:val="7"/>
  </w:num>
  <w:num w:numId="5" w16cid:durableId="1634172574">
    <w:abstractNumId w:val="12"/>
  </w:num>
  <w:num w:numId="6" w16cid:durableId="195234830">
    <w:abstractNumId w:val="21"/>
  </w:num>
  <w:num w:numId="7" w16cid:durableId="31270403">
    <w:abstractNumId w:val="17"/>
  </w:num>
  <w:num w:numId="8" w16cid:durableId="1686975758">
    <w:abstractNumId w:val="22"/>
  </w:num>
  <w:num w:numId="9" w16cid:durableId="361054710">
    <w:abstractNumId w:val="4"/>
  </w:num>
  <w:num w:numId="10" w16cid:durableId="2065253933">
    <w:abstractNumId w:val="10"/>
  </w:num>
  <w:num w:numId="11" w16cid:durableId="1991860285">
    <w:abstractNumId w:val="8"/>
  </w:num>
  <w:num w:numId="12" w16cid:durableId="420027652">
    <w:abstractNumId w:val="13"/>
  </w:num>
  <w:num w:numId="13" w16cid:durableId="823787663">
    <w:abstractNumId w:val="0"/>
  </w:num>
  <w:num w:numId="14" w16cid:durableId="2003775585">
    <w:abstractNumId w:val="24"/>
  </w:num>
  <w:num w:numId="15" w16cid:durableId="429400346">
    <w:abstractNumId w:val="5"/>
  </w:num>
  <w:num w:numId="16" w16cid:durableId="468019141">
    <w:abstractNumId w:val="9"/>
  </w:num>
  <w:num w:numId="17" w16cid:durableId="377169205">
    <w:abstractNumId w:val="3"/>
  </w:num>
  <w:num w:numId="18" w16cid:durableId="1493837173">
    <w:abstractNumId w:val="6"/>
  </w:num>
  <w:num w:numId="19" w16cid:durableId="1982342852">
    <w:abstractNumId w:val="14"/>
  </w:num>
  <w:num w:numId="20" w16cid:durableId="32198786">
    <w:abstractNumId w:val="19"/>
  </w:num>
  <w:num w:numId="21" w16cid:durableId="1860391545">
    <w:abstractNumId w:val="16"/>
  </w:num>
  <w:num w:numId="22" w16cid:durableId="337314195">
    <w:abstractNumId w:val="2"/>
  </w:num>
  <w:num w:numId="23" w16cid:durableId="2038967089">
    <w:abstractNumId w:val="1"/>
  </w:num>
  <w:num w:numId="24" w16cid:durableId="813062409">
    <w:abstractNumId w:val="20"/>
  </w:num>
  <w:num w:numId="25" w16cid:durableId="96288728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AA"/>
    <w:rsid w:val="00005944"/>
    <w:rsid w:val="00007353"/>
    <w:rsid w:val="00016A62"/>
    <w:rsid w:val="00022EAA"/>
    <w:rsid w:val="0002679B"/>
    <w:rsid w:val="00041C84"/>
    <w:rsid w:val="00043A1F"/>
    <w:rsid w:val="00043DA1"/>
    <w:rsid w:val="00044053"/>
    <w:rsid w:val="00044F0F"/>
    <w:rsid w:val="000454FF"/>
    <w:rsid w:val="0005168D"/>
    <w:rsid w:val="00051E1C"/>
    <w:rsid w:val="00052FDD"/>
    <w:rsid w:val="00056E00"/>
    <w:rsid w:val="00062A74"/>
    <w:rsid w:val="000640F8"/>
    <w:rsid w:val="00075C46"/>
    <w:rsid w:val="00075FF3"/>
    <w:rsid w:val="00081B7D"/>
    <w:rsid w:val="000851D0"/>
    <w:rsid w:val="00086226"/>
    <w:rsid w:val="000865A4"/>
    <w:rsid w:val="00087C86"/>
    <w:rsid w:val="000907C7"/>
    <w:rsid w:val="00097B4E"/>
    <w:rsid w:val="000A151D"/>
    <w:rsid w:val="000B03C9"/>
    <w:rsid w:val="000B0975"/>
    <w:rsid w:val="000B197B"/>
    <w:rsid w:val="000B20F8"/>
    <w:rsid w:val="000B5815"/>
    <w:rsid w:val="000C2B7E"/>
    <w:rsid w:val="000C5395"/>
    <w:rsid w:val="000C6A20"/>
    <w:rsid w:val="000D004E"/>
    <w:rsid w:val="000D17BD"/>
    <w:rsid w:val="000D240B"/>
    <w:rsid w:val="000D6349"/>
    <w:rsid w:val="000E2E87"/>
    <w:rsid w:val="000E598A"/>
    <w:rsid w:val="000E6987"/>
    <w:rsid w:val="000F331D"/>
    <w:rsid w:val="000F4A77"/>
    <w:rsid w:val="000F5A6A"/>
    <w:rsid w:val="000F77BC"/>
    <w:rsid w:val="0010326A"/>
    <w:rsid w:val="001112D3"/>
    <w:rsid w:val="00112056"/>
    <w:rsid w:val="00115DE8"/>
    <w:rsid w:val="001232CB"/>
    <w:rsid w:val="00123792"/>
    <w:rsid w:val="00132AB5"/>
    <w:rsid w:val="001374DF"/>
    <w:rsid w:val="001403FE"/>
    <w:rsid w:val="00146351"/>
    <w:rsid w:val="00146E2C"/>
    <w:rsid w:val="00152641"/>
    <w:rsid w:val="00152E39"/>
    <w:rsid w:val="00153F1D"/>
    <w:rsid w:val="00167BCF"/>
    <w:rsid w:val="00170B6F"/>
    <w:rsid w:val="00171174"/>
    <w:rsid w:val="001719AC"/>
    <w:rsid w:val="00171F44"/>
    <w:rsid w:val="00174AA8"/>
    <w:rsid w:val="0018089F"/>
    <w:rsid w:val="00182EF9"/>
    <w:rsid w:val="00185FA4"/>
    <w:rsid w:val="001A12E2"/>
    <w:rsid w:val="001A1CB2"/>
    <w:rsid w:val="001A30D2"/>
    <w:rsid w:val="001A4621"/>
    <w:rsid w:val="001A6861"/>
    <w:rsid w:val="001B0285"/>
    <w:rsid w:val="001B1C8B"/>
    <w:rsid w:val="001B6D73"/>
    <w:rsid w:val="001B7007"/>
    <w:rsid w:val="001C2B23"/>
    <w:rsid w:val="001C6982"/>
    <w:rsid w:val="001D160A"/>
    <w:rsid w:val="001D5088"/>
    <w:rsid w:val="001D533F"/>
    <w:rsid w:val="001D7756"/>
    <w:rsid w:val="001D7958"/>
    <w:rsid w:val="001E2B5E"/>
    <w:rsid w:val="001E599C"/>
    <w:rsid w:val="001F2565"/>
    <w:rsid w:val="001F56CA"/>
    <w:rsid w:val="00205880"/>
    <w:rsid w:val="00214F83"/>
    <w:rsid w:val="00215515"/>
    <w:rsid w:val="00215593"/>
    <w:rsid w:val="00216253"/>
    <w:rsid w:val="00220731"/>
    <w:rsid w:val="00222E44"/>
    <w:rsid w:val="00227FA6"/>
    <w:rsid w:val="00231CE0"/>
    <w:rsid w:val="00236CDA"/>
    <w:rsid w:val="002378F5"/>
    <w:rsid w:val="00244920"/>
    <w:rsid w:val="00250749"/>
    <w:rsid w:val="002558DE"/>
    <w:rsid w:val="002571C4"/>
    <w:rsid w:val="0026699B"/>
    <w:rsid w:val="00266B8F"/>
    <w:rsid w:val="00271DE6"/>
    <w:rsid w:val="00284C85"/>
    <w:rsid w:val="0028642D"/>
    <w:rsid w:val="00293D83"/>
    <w:rsid w:val="002A44C0"/>
    <w:rsid w:val="002A542C"/>
    <w:rsid w:val="002A71D7"/>
    <w:rsid w:val="002B1805"/>
    <w:rsid w:val="002B1C50"/>
    <w:rsid w:val="002B1FCD"/>
    <w:rsid w:val="002B270C"/>
    <w:rsid w:val="002B3F95"/>
    <w:rsid w:val="002B44BD"/>
    <w:rsid w:val="002B52DD"/>
    <w:rsid w:val="002B6409"/>
    <w:rsid w:val="002B7187"/>
    <w:rsid w:val="002C16D2"/>
    <w:rsid w:val="002C2ED8"/>
    <w:rsid w:val="002C5432"/>
    <w:rsid w:val="002D2354"/>
    <w:rsid w:val="002D2453"/>
    <w:rsid w:val="002D4356"/>
    <w:rsid w:val="002D5F3C"/>
    <w:rsid w:val="002E0F3A"/>
    <w:rsid w:val="002E3B8E"/>
    <w:rsid w:val="002E5EFA"/>
    <w:rsid w:val="002F4653"/>
    <w:rsid w:val="002F730E"/>
    <w:rsid w:val="00300045"/>
    <w:rsid w:val="003036DD"/>
    <w:rsid w:val="003071BB"/>
    <w:rsid w:val="0031076A"/>
    <w:rsid w:val="00312565"/>
    <w:rsid w:val="00322281"/>
    <w:rsid w:val="00324613"/>
    <w:rsid w:val="00327577"/>
    <w:rsid w:val="003411F6"/>
    <w:rsid w:val="00341361"/>
    <w:rsid w:val="003418FF"/>
    <w:rsid w:val="0034256C"/>
    <w:rsid w:val="003519FA"/>
    <w:rsid w:val="00357153"/>
    <w:rsid w:val="0035723D"/>
    <w:rsid w:val="003574E4"/>
    <w:rsid w:val="00362D5B"/>
    <w:rsid w:val="00362E4A"/>
    <w:rsid w:val="003633F5"/>
    <w:rsid w:val="0036491C"/>
    <w:rsid w:val="003651E6"/>
    <w:rsid w:val="003654A0"/>
    <w:rsid w:val="003659AF"/>
    <w:rsid w:val="0037011B"/>
    <w:rsid w:val="00374045"/>
    <w:rsid w:val="0038000A"/>
    <w:rsid w:val="00380D8D"/>
    <w:rsid w:val="0038539F"/>
    <w:rsid w:val="00390DE7"/>
    <w:rsid w:val="003A33E2"/>
    <w:rsid w:val="003A4B07"/>
    <w:rsid w:val="003A6B1A"/>
    <w:rsid w:val="003C3311"/>
    <w:rsid w:val="003C489C"/>
    <w:rsid w:val="003D26D5"/>
    <w:rsid w:val="003D353A"/>
    <w:rsid w:val="003F1E5D"/>
    <w:rsid w:val="003F52BF"/>
    <w:rsid w:val="003F5D03"/>
    <w:rsid w:val="004120EB"/>
    <w:rsid w:val="00414598"/>
    <w:rsid w:val="00416118"/>
    <w:rsid w:val="00433B0C"/>
    <w:rsid w:val="00435044"/>
    <w:rsid w:val="00440F09"/>
    <w:rsid w:val="004422EF"/>
    <w:rsid w:val="00446725"/>
    <w:rsid w:val="00456E8E"/>
    <w:rsid w:val="00462BAB"/>
    <w:rsid w:val="00464330"/>
    <w:rsid w:val="00467D13"/>
    <w:rsid w:val="00472E5B"/>
    <w:rsid w:val="0047702E"/>
    <w:rsid w:val="0048000F"/>
    <w:rsid w:val="00480AA7"/>
    <w:rsid w:val="004819AE"/>
    <w:rsid w:val="004863D2"/>
    <w:rsid w:val="004871A4"/>
    <w:rsid w:val="00490384"/>
    <w:rsid w:val="00492D92"/>
    <w:rsid w:val="0049383C"/>
    <w:rsid w:val="00494B89"/>
    <w:rsid w:val="00495005"/>
    <w:rsid w:val="00497309"/>
    <w:rsid w:val="00497839"/>
    <w:rsid w:val="004979A0"/>
    <w:rsid w:val="00497E2A"/>
    <w:rsid w:val="004B0712"/>
    <w:rsid w:val="004B2773"/>
    <w:rsid w:val="004B6EAF"/>
    <w:rsid w:val="004C0501"/>
    <w:rsid w:val="004C0B07"/>
    <w:rsid w:val="004C29F3"/>
    <w:rsid w:val="004C324C"/>
    <w:rsid w:val="004C6507"/>
    <w:rsid w:val="004C7B49"/>
    <w:rsid w:val="004D2509"/>
    <w:rsid w:val="004D25D1"/>
    <w:rsid w:val="004D3D6B"/>
    <w:rsid w:val="004D7D24"/>
    <w:rsid w:val="004E1B54"/>
    <w:rsid w:val="004E22EC"/>
    <w:rsid w:val="004E53CB"/>
    <w:rsid w:val="004E7623"/>
    <w:rsid w:val="004F154D"/>
    <w:rsid w:val="004F15C7"/>
    <w:rsid w:val="005031B3"/>
    <w:rsid w:val="00504FD8"/>
    <w:rsid w:val="00513F09"/>
    <w:rsid w:val="00515116"/>
    <w:rsid w:val="00515118"/>
    <w:rsid w:val="0051707F"/>
    <w:rsid w:val="005211F5"/>
    <w:rsid w:val="005275EC"/>
    <w:rsid w:val="00527D84"/>
    <w:rsid w:val="0053432C"/>
    <w:rsid w:val="005377D2"/>
    <w:rsid w:val="00546C77"/>
    <w:rsid w:val="00546C7F"/>
    <w:rsid w:val="005478CE"/>
    <w:rsid w:val="00560A82"/>
    <w:rsid w:val="00561373"/>
    <w:rsid w:val="005640FD"/>
    <w:rsid w:val="00564370"/>
    <w:rsid w:val="00565C16"/>
    <w:rsid w:val="00580444"/>
    <w:rsid w:val="005815E0"/>
    <w:rsid w:val="00581D61"/>
    <w:rsid w:val="0058415F"/>
    <w:rsid w:val="00590535"/>
    <w:rsid w:val="00596C52"/>
    <w:rsid w:val="005A065D"/>
    <w:rsid w:val="005A4CE5"/>
    <w:rsid w:val="005B07C6"/>
    <w:rsid w:val="005B3C2D"/>
    <w:rsid w:val="005B69EB"/>
    <w:rsid w:val="005C0EB6"/>
    <w:rsid w:val="005C2689"/>
    <w:rsid w:val="005C420B"/>
    <w:rsid w:val="005C6510"/>
    <w:rsid w:val="005D21B1"/>
    <w:rsid w:val="005E779A"/>
    <w:rsid w:val="005F2387"/>
    <w:rsid w:val="005F535C"/>
    <w:rsid w:val="006048C5"/>
    <w:rsid w:val="006119F2"/>
    <w:rsid w:val="006145A0"/>
    <w:rsid w:val="006207A8"/>
    <w:rsid w:val="00621326"/>
    <w:rsid w:val="00621A38"/>
    <w:rsid w:val="00621E93"/>
    <w:rsid w:val="00623FAB"/>
    <w:rsid w:val="0062B140"/>
    <w:rsid w:val="00630ACF"/>
    <w:rsid w:val="00631750"/>
    <w:rsid w:val="006321BB"/>
    <w:rsid w:val="006345D4"/>
    <w:rsid w:val="00635C7A"/>
    <w:rsid w:val="006365B3"/>
    <w:rsid w:val="006373AE"/>
    <w:rsid w:val="0064286E"/>
    <w:rsid w:val="006429C4"/>
    <w:rsid w:val="0064600F"/>
    <w:rsid w:val="00647FEE"/>
    <w:rsid w:val="00651D4C"/>
    <w:rsid w:val="00657291"/>
    <w:rsid w:val="00657404"/>
    <w:rsid w:val="006584BF"/>
    <w:rsid w:val="00665032"/>
    <w:rsid w:val="00665A45"/>
    <w:rsid w:val="00665B08"/>
    <w:rsid w:val="00667D08"/>
    <w:rsid w:val="00670F4D"/>
    <w:rsid w:val="00671E55"/>
    <w:rsid w:val="006743C4"/>
    <w:rsid w:val="00681CD8"/>
    <w:rsid w:val="00682404"/>
    <w:rsid w:val="00682CCB"/>
    <w:rsid w:val="00683A0B"/>
    <w:rsid w:val="00690ED2"/>
    <w:rsid w:val="00691CD5"/>
    <w:rsid w:val="006946C2"/>
    <w:rsid w:val="00694D47"/>
    <w:rsid w:val="006A2E25"/>
    <w:rsid w:val="006A379D"/>
    <w:rsid w:val="006A5BED"/>
    <w:rsid w:val="006A6144"/>
    <w:rsid w:val="006A62D1"/>
    <w:rsid w:val="006A7751"/>
    <w:rsid w:val="006A77BF"/>
    <w:rsid w:val="006B4AF0"/>
    <w:rsid w:val="006C1358"/>
    <w:rsid w:val="006C197A"/>
    <w:rsid w:val="006C3FE2"/>
    <w:rsid w:val="006C70A1"/>
    <w:rsid w:val="006D0214"/>
    <w:rsid w:val="006D3B8B"/>
    <w:rsid w:val="006D706F"/>
    <w:rsid w:val="006D7E22"/>
    <w:rsid w:val="006E1969"/>
    <w:rsid w:val="006E1D07"/>
    <w:rsid w:val="006E2414"/>
    <w:rsid w:val="006E255F"/>
    <w:rsid w:val="006E3E98"/>
    <w:rsid w:val="006E5A64"/>
    <w:rsid w:val="006F00EA"/>
    <w:rsid w:val="006F24EE"/>
    <w:rsid w:val="006F355E"/>
    <w:rsid w:val="006F3A24"/>
    <w:rsid w:val="006F42F7"/>
    <w:rsid w:val="006F7DAA"/>
    <w:rsid w:val="00702832"/>
    <w:rsid w:val="00704EF2"/>
    <w:rsid w:val="007127BD"/>
    <w:rsid w:val="00713F79"/>
    <w:rsid w:val="00724FB6"/>
    <w:rsid w:val="00725A47"/>
    <w:rsid w:val="00727E94"/>
    <w:rsid w:val="007302F1"/>
    <w:rsid w:val="00730BA0"/>
    <w:rsid w:val="007311C3"/>
    <w:rsid w:val="00732FA0"/>
    <w:rsid w:val="00735926"/>
    <w:rsid w:val="007378DC"/>
    <w:rsid w:val="0074302E"/>
    <w:rsid w:val="00743C70"/>
    <w:rsid w:val="00744110"/>
    <w:rsid w:val="007453F4"/>
    <w:rsid w:val="0075273E"/>
    <w:rsid w:val="00755B5C"/>
    <w:rsid w:val="00762A60"/>
    <w:rsid w:val="007723D1"/>
    <w:rsid w:val="00775264"/>
    <w:rsid w:val="00782771"/>
    <w:rsid w:val="0078508A"/>
    <w:rsid w:val="00785898"/>
    <w:rsid w:val="0079092B"/>
    <w:rsid w:val="007A233A"/>
    <w:rsid w:val="007A4E36"/>
    <w:rsid w:val="007A5084"/>
    <w:rsid w:val="007A5DBC"/>
    <w:rsid w:val="007A7539"/>
    <w:rsid w:val="007B55B2"/>
    <w:rsid w:val="007B6174"/>
    <w:rsid w:val="007B78F2"/>
    <w:rsid w:val="007C131F"/>
    <w:rsid w:val="007C364C"/>
    <w:rsid w:val="007C5911"/>
    <w:rsid w:val="007D5F5C"/>
    <w:rsid w:val="007E3B7B"/>
    <w:rsid w:val="007E6C53"/>
    <w:rsid w:val="007E71FD"/>
    <w:rsid w:val="007F566F"/>
    <w:rsid w:val="007F6953"/>
    <w:rsid w:val="007F6C52"/>
    <w:rsid w:val="00801A49"/>
    <w:rsid w:val="00801D32"/>
    <w:rsid w:val="008073B6"/>
    <w:rsid w:val="00810E8D"/>
    <w:rsid w:val="00813D9F"/>
    <w:rsid w:val="00817A34"/>
    <w:rsid w:val="00817E72"/>
    <w:rsid w:val="00821B62"/>
    <w:rsid w:val="00823CE9"/>
    <w:rsid w:val="008278C6"/>
    <w:rsid w:val="0083014A"/>
    <w:rsid w:val="00830CF6"/>
    <w:rsid w:val="00831584"/>
    <w:rsid w:val="00840EA7"/>
    <w:rsid w:val="00850C3C"/>
    <w:rsid w:val="0086051F"/>
    <w:rsid w:val="00860D49"/>
    <w:rsid w:val="0086197D"/>
    <w:rsid w:val="00861D39"/>
    <w:rsid w:val="0086299C"/>
    <w:rsid w:val="00875D4E"/>
    <w:rsid w:val="00877338"/>
    <w:rsid w:val="00880A13"/>
    <w:rsid w:val="00885158"/>
    <w:rsid w:val="00885BA6"/>
    <w:rsid w:val="00887680"/>
    <w:rsid w:val="00890D0B"/>
    <w:rsid w:val="0089767B"/>
    <w:rsid w:val="008A0788"/>
    <w:rsid w:val="008A2AA0"/>
    <w:rsid w:val="008A4BAA"/>
    <w:rsid w:val="008A6715"/>
    <w:rsid w:val="008B00C1"/>
    <w:rsid w:val="008B3672"/>
    <w:rsid w:val="008C5B9B"/>
    <w:rsid w:val="008C7CC9"/>
    <w:rsid w:val="008D05C1"/>
    <w:rsid w:val="008D2355"/>
    <w:rsid w:val="008D5272"/>
    <w:rsid w:val="008E0670"/>
    <w:rsid w:val="008E1604"/>
    <w:rsid w:val="008E59E5"/>
    <w:rsid w:val="00900406"/>
    <w:rsid w:val="00900781"/>
    <w:rsid w:val="00901224"/>
    <w:rsid w:val="0090273D"/>
    <w:rsid w:val="00904528"/>
    <w:rsid w:val="00907CCF"/>
    <w:rsid w:val="009206D1"/>
    <w:rsid w:val="00922C98"/>
    <w:rsid w:val="009241BD"/>
    <w:rsid w:val="009252DA"/>
    <w:rsid w:val="00926913"/>
    <w:rsid w:val="009313F5"/>
    <w:rsid w:val="00937093"/>
    <w:rsid w:val="00950711"/>
    <w:rsid w:val="0095154D"/>
    <w:rsid w:val="00951779"/>
    <w:rsid w:val="00954E00"/>
    <w:rsid w:val="00956EBD"/>
    <w:rsid w:val="00963887"/>
    <w:rsid w:val="00971ECB"/>
    <w:rsid w:val="00975FB8"/>
    <w:rsid w:val="00980544"/>
    <w:rsid w:val="00997DC2"/>
    <w:rsid w:val="009A1051"/>
    <w:rsid w:val="009A2FC2"/>
    <w:rsid w:val="009A36D9"/>
    <w:rsid w:val="009A6CF0"/>
    <w:rsid w:val="009B1564"/>
    <w:rsid w:val="009B3F2B"/>
    <w:rsid w:val="009B6595"/>
    <w:rsid w:val="009B6A55"/>
    <w:rsid w:val="009C01A3"/>
    <w:rsid w:val="009C0E33"/>
    <w:rsid w:val="009C250A"/>
    <w:rsid w:val="009C37A4"/>
    <w:rsid w:val="009E07E6"/>
    <w:rsid w:val="009E7328"/>
    <w:rsid w:val="009F0641"/>
    <w:rsid w:val="009F3841"/>
    <w:rsid w:val="009F4F26"/>
    <w:rsid w:val="009F5201"/>
    <w:rsid w:val="009F5853"/>
    <w:rsid w:val="009F6557"/>
    <w:rsid w:val="009F7252"/>
    <w:rsid w:val="00A01B7F"/>
    <w:rsid w:val="00A02B86"/>
    <w:rsid w:val="00A04BAF"/>
    <w:rsid w:val="00A10993"/>
    <w:rsid w:val="00A14574"/>
    <w:rsid w:val="00A16EA3"/>
    <w:rsid w:val="00A206B8"/>
    <w:rsid w:val="00A238EF"/>
    <w:rsid w:val="00A36607"/>
    <w:rsid w:val="00A3775F"/>
    <w:rsid w:val="00A4696F"/>
    <w:rsid w:val="00A475EB"/>
    <w:rsid w:val="00A47936"/>
    <w:rsid w:val="00A62E8A"/>
    <w:rsid w:val="00A70212"/>
    <w:rsid w:val="00A70800"/>
    <w:rsid w:val="00A72204"/>
    <w:rsid w:val="00A75C27"/>
    <w:rsid w:val="00A7750B"/>
    <w:rsid w:val="00A81DDD"/>
    <w:rsid w:val="00A85965"/>
    <w:rsid w:val="00A85CD0"/>
    <w:rsid w:val="00A8750F"/>
    <w:rsid w:val="00A97261"/>
    <w:rsid w:val="00AA456C"/>
    <w:rsid w:val="00AC5A1D"/>
    <w:rsid w:val="00AD3567"/>
    <w:rsid w:val="00AD4648"/>
    <w:rsid w:val="00AE14BC"/>
    <w:rsid w:val="00AE1A34"/>
    <w:rsid w:val="00AE654E"/>
    <w:rsid w:val="00AF1AB3"/>
    <w:rsid w:val="00B01BDF"/>
    <w:rsid w:val="00B0239B"/>
    <w:rsid w:val="00B053CC"/>
    <w:rsid w:val="00B05814"/>
    <w:rsid w:val="00B06823"/>
    <w:rsid w:val="00B069D2"/>
    <w:rsid w:val="00B11145"/>
    <w:rsid w:val="00B14E36"/>
    <w:rsid w:val="00B17DD9"/>
    <w:rsid w:val="00B25169"/>
    <w:rsid w:val="00B2626D"/>
    <w:rsid w:val="00B26933"/>
    <w:rsid w:val="00B32111"/>
    <w:rsid w:val="00B4303F"/>
    <w:rsid w:val="00B469EC"/>
    <w:rsid w:val="00B6237D"/>
    <w:rsid w:val="00B64D1C"/>
    <w:rsid w:val="00B654EC"/>
    <w:rsid w:val="00B66193"/>
    <w:rsid w:val="00B70718"/>
    <w:rsid w:val="00B71679"/>
    <w:rsid w:val="00B71FC7"/>
    <w:rsid w:val="00B7623D"/>
    <w:rsid w:val="00B76972"/>
    <w:rsid w:val="00B779E7"/>
    <w:rsid w:val="00B824BD"/>
    <w:rsid w:val="00B84641"/>
    <w:rsid w:val="00B860DA"/>
    <w:rsid w:val="00B86718"/>
    <w:rsid w:val="00B90116"/>
    <w:rsid w:val="00B92850"/>
    <w:rsid w:val="00B92D9A"/>
    <w:rsid w:val="00B9305E"/>
    <w:rsid w:val="00B9385E"/>
    <w:rsid w:val="00B94CAD"/>
    <w:rsid w:val="00B951A8"/>
    <w:rsid w:val="00B95C88"/>
    <w:rsid w:val="00B9600E"/>
    <w:rsid w:val="00B97412"/>
    <w:rsid w:val="00BA0A36"/>
    <w:rsid w:val="00BA1D02"/>
    <w:rsid w:val="00BA3247"/>
    <w:rsid w:val="00BA5DB2"/>
    <w:rsid w:val="00BA7BF3"/>
    <w:rsid w:val="00BB491E"/>
    <w:rsid w:val="00BC0E31"/>
    <w:rsid w:val="00BC60CF"/>
    <w:rsid w:val="00BD2011"/>
    <w:rsid w:val="00BD5A8B"/>
    <w:rsid w:val="00BD5CA6"/>
    <w:rsid w:val="00BE370D"/>
    <w:rsid w:val="00BE4628"/>
    <w:rsid w:val="00BE4C94"/>
    <w:rsid w:val="00BE4D31"/>
    <w:rsid w:val="00BF2672"/>
    <w:rsid w:val="00BF3FE4"/>
    <w:rsid w:val="00BF6138"/>
    <w:rsid w:val="00C00566"/>
    <w:rsid w:val="00C00ACD"/>
    <w:rsid w:val="00C044DC"/>
    <w:rsid w:val="00C065C1"/>
    <w:rsid w:val="00C14A55"/>
    <w:rsid w:val="00C23716"/>
    <w:rsid w:val="00C24C82"/>
    <w:rsid w:val="00C26656"/>
    <w:rsid w:val="00C40048"/>
    <w:rsid w:val="00C41737"/>
    <w:rsid w:val="00C5354F"/>
    <w:rsid w:val="00C540FE"/>
    <w:rsid w:val="00C7138C"/>
    <w:rsid w:val="00C71EBD"/>
    <w:rsid w:val="00C74F5E"/>
    <w:rsid w:val="00C7751C"/>
    <w:rsid w:val="00C80299"/>
    <w:rsid w:val="00C820C8"/>
    <w:rsid w:val="00C873B9"/>
    <w:rsid w:val="00CA3B64"/>
    <w:rsid w:val="00CA4A35"/>
    <w:rsid w:val="00CB2E28"/>
    <w:rsid w:val="00CB6BCF"/>
    <w:rsid w:val="00CB7659"/>
    <w:rsid w:val="00CC076C"/>
    <w:rsid w:val="00CD2CAD"/>
    <w:rsid w:val="00CD3851"/>
    <w:rsid w:val="00CD6FD3"/>
    <w:rsid w:val="00CE1382"/>
    <w:rsid w:val="00CE2060"/>
    <w:rsid w:val="00CE2C3A"/>
    <w:rsid w:val="00CE4A38"/>
    <w:rsid w:val="00CE6B4A"/>
    <w:rsid w:val="00CF3508"/>
    <w:rsid w:val="00D0464D"/>
    <w:rsid w:val="00D10614"/>
    <w:rsid w:val="00D1317A"/>
    <w:rsid w:val="00D146CC"/>
    <w:rsid w:val="00D14786"/>
    <w:rsid w:val="00D1633E"/>
    <w:rsid w:val="00D1715A"/>
    <w:rsid w:val="00D22801"/>
    <w:rsid w:val="00D23A23"/>
    <w:rsid w:val="00D32211"/>
    <w:rsid w:val="00D4264E"/>
    <w:rsid w:val="00D447E1"/>
    <w:rsid w:val="00D46675"/>
    <w:rsid w:val="00D51212"/>
    <w:rsid w:val="00D51ED7"/>
    <w:rsid w:val="00D60A9C"/>
    <w:rsid w:val="00D6293E"/>
    <w:rsid w:val="00D62C12"/>
    <w:rsid w:val="00D63187"/>
    <w:rsid w:val="00D6388C"/>
    <w:rsid w:val="00D640D9"/>
    <w:rsid w:val="00D6589B"/>
    <w:rsid w:val="00D70A23"/>
    <w:rsid w:val="00D731F9"/>
    <w:rsid w:val="00D734F3"/>
    <w:rsid w:val="00D901A1"/>
    <w:rsid w:val="00D943E8"/>
    <w:rsid w:val="00DB3294"/>
    <w:rsid w:val="00DB349F"/>
    <w:rsid w:val="00DC16D6"/>
    <w:rsid w:val="00DC1B10"/>
    <w:rsid w:val="00DC3759"/>
    <w:rsid w:val="00DC470D"/>
    <w:rsid w:val="00DC550B"/>
    <w:rsid w:val="00DC7DFB"/>
    <w:rsid w:val="00DD42D3"/>
    <w:rsid w:val="00DD5576"/>
    <w:rsid w:val="00DD69E2"/>
    <w:rsid w:val="00DE0EA0"/>
    <w:rsid w:val="00DE32F7"/>
    <w:rsid w:val="00DF1FE2"/>
    <w:rsid w:val="00DF26FA"/>
    <w:rsid w:val="00DF491A"/>
    <w:rsid w:val="00E03036"/>
    <w:rsid w:val="00E0344F"/>
    <w:rsid w:val="00E034F3"/>
    <w:rsid w:val="00E06557"/>
    <w:rsid w:val="00E073E9"/>
    <w:rsid w:val="00E10E29"/>
    <w:rsid w:val="00E155AA"/>
    <w:rsid w:val="00E23FFC"/>
    <w:rsid w:val="00E270F8"/>
    <w:rsid w:val="00E3295E"/>
    <w:rsid w:val="00E348C6"/>
    <w:rsid w:val="00E45BA8"/>
    <w:rsid w:val="00E508B6"/>
    <w:rsid w:val="00E514B6"/>
    <w:rsid w:val="00E55B5A"/>
    <w:rsid w:val="00E56169"/>
    <w:rsid w:val="00E618A5"/>
    <w:rsid w:val="00E67E64"/>
    <w:rsid w:val="00E72D4E"/>
    <w:rsid w:val="00E8085E"/>
    <w:rsid w:val="00E80C3F"/>
    <w:rsid w:val="00E8358D"/>
    <w:rsid w:val="00E939F6"/>
    <w:rsid w:val="00EA09A3"/>
    <w:rsid w:val="00EA3E13"/>
    <w:rsid w:val="00EA6BC1"/>
    <w:rsid w:val="00EA7264"/>
    <w:rsid w:val="00EB4395"/>
    <w:rsid w:val="00EC0625"/>
    <w:rsid w:val="00EC0D01"/>
    <w:rsid w:val="00EC1B96"/>
    <w:rsid w:val="00EC294A"/>
    <w:rsid w:val="00ED1FCD"/>
    <w:rsid w:val="00ED7DB4"/>
    <w:rsid w:val="00EE4AE8"/>
    <w:rsid w:val="00EF7176"/>
    <w:rsid w:val="00EF7963"/>
    <w:rsid w:val="00F01BDC"/>
    <w:rsid w:val="00F06677"/>
    <w:rsid w:val="00F10C80"/>
    <w:rsid w:val="00F11576"/>
    <w:rsid w:val="00F11FB8"/>
    <w:rsid w:val="00F20C79"/>
    <w:rsid w:val="00F2331E"/>
    <w:rsid w:val="00F23D0D"/>
    <w:rsid w:val="00F24E39"/>
    <w:rsid w:val="00F26DB1"/>
    <w:rsid w:val="00F30A72"/>
    <w:rsid w:val="00F33D80"/>
    <w:rsid w:val="00F35728"/>
    <w:rsid w:val="00F37FDE"/>
    <w:rsid w:val="00F41D43"/>
    <w:rsid w:val="00F45FBE"/>
    <w:rsid w:val="00F50ABE"/>
    <w:rsid w:val="00F53CD1"/>
    <w:rsid w:val="00F56728"/>
    <w:rsid w:val="00F63465"/>
    <w:rsid w:val="00F7028A"/>
    <w:rsid w:val="00F70603"/>
    <w:rsid w:val="00F73722"/>
    <w:rsid w:val="00F771F3"/>
    <w:rsid w:val="00F80408"/>
    <w:rsid w:val="00F82215"/>
    <w:rsid w:val="00F851C8"/>
    <w:rsid w:val="00F91639"/>
    <w:rsid w:val="00F95C99"/>
    <w:rsid w:val="00FA13F6"/>
    <w:rsid w:val="00FA3010"/>
    <w:rsid w:val="00FA3DC6"/>
    <w:rsid w:val="00FA6900"/>
    <w:rsid w:val="00FB005D"/>
    <w:rsid w:val="00FB3F79"/>
    <w:rsid w:val="00FB46C0"/>
    <w:rsid w:val="00FC2D25"/>
    <w:rsid w:val="00FC3C5B"/>
    <w:rsid w:val="00FC3D7C"/>
    <w:rsid w:val="00FC50A8"/>
    <w:rsid w:val="00FC6B27"/>
    <w:rsid w:val="00FC70E1"/>
    <w:rsid w:val="00FC772A"/>
    <w:rsid w:val="00FD1030"/>
    <w:rsid w:val="00FD5FB9"/>
    <w:rsid w:val="00FD6110"/>
    <w:rsid w:val="00FD62A6"/>
    <w:rsid w:val="00FF06C2"/>
    <w:rsid w:val="00FF0898"/>
    <w:rsid w:val="00FF4BF0"/>
    <w:rsid w:val="00FF671D"/>
    <w:rsid w:val="010DE1F1"/>
    <w:rsid w:val="01279991"/>
    <w:rsid w:val="014852E0"/>
    <w:rsid w:val="0149163E"/>
    <w:rsid w:val="014DFFB5"/>
    <w:rsid w:val="01510563"/>
    <w:rsid w:val="018124C6"/>
    <w:rsid w:val="01BD5932"/>
    <w:rsid w:val="0200EB3E"/>
    <w:rsid w:val="0215D9F9"/>
    <w:rsid w:val="021712AB"/>
    <w:rsid w:val="02288FCE"/>
    <w:rsid w:val="022D8BC2"/>
    <w:rsid w:val="02514786"/>
    <w:rsid w:val="0261D534"/>
    <w:rsid w:val="026A9D25"/>
    <w:rsid w:val="026D29C3"/>
    <w:rsid w:val="0271D400"/>
    <w:rsid w:val="0281C85B"/>
    <w:rsid w:val="02975AA4"/>
    <w:rsid w:val="0298D897"/>
    <w:rsid w:val="029CE708"/>
    <w:rsid w:val="02A1D4AA"/>
    <w:rsid w:val="02ADD039"/>
    <w:rsid w:val="03219FED"/>
    <w:rsid w:val="03267C49"/>
    <w:rsid w:val="033E840E"/>
    <w:rsid w:val="034FB8C5"/>
    <w:rsid w:val="0363734B"/>
    <w:rsid w:val="036AC930"/>
    <w:rsid w:val="036DE89D"/>
    <w:rsid w:val="0373B4BD"/>
    <w:rsid w:val="03A342AC"/>
    <w:rsid w:val="03AC48A2"/>
    <w:rsid w:val="03B05AC4"/>
    <w:rsid w:val="03CF4849"/>
    <w:rsid w:val="03D9E773"/>
    <w:rsid w:val="040873F8"/>
    <w:rsid w:val="041F95DE"/>
    <w:rsid w:val="043E4E48"/>
    <w:rsid w:val="0457B9B0"/>
    <w:rsid w:val="0485CC33"/>
    <w:rsid w:val="048DBBA9"/>
    <w:rsid w:val="04BBE613"/>
    <w:rsid w:val="04E0C738"/>
    <w:rsid w:val="05222485"/>
    <w:rsid w:val="0524DAF1"/>
    <w:rsid w:val="052956A8"/>
    <w:rsid w:val="052D5EB2"/>
    <w:rsid w:val="055B8936"/>
    <w:rsid w:val="0571E1B5"/>
    <w:rsid w:val="0590B6C2"/>
    <w:rsid w:val="059B0A2E"/>
    <w:rsid w:val="05A6ECF1"/>
    <w:rsid w:val="05D2098A"/>
    <w:rsid w:val="05D5B7ED"/>
    <w:rsid w:val="061B41FD"/>
    <w:rsid w:val="06320A0D"/>
    <w:rsid w:val="063358EC"/>
    <w:rsid w:val="06580A48"/>
    <w:rsid w:val="0669E6C5"/>
    <w:rsid w:val="0683E3D2"/>
    <w:rsid w:val="0686A76C"/>
    <w:rsid w:val="069BE9F7"/>
    <w:rsid w:val="06A6A1F7"/>
    <w:rsid w:val="06AF7C3A"/>
    <w:rsid w:val="070B4A2F"/>
    <w:rsid w:val="0714091E"/>
    <w:rsid w:val="07593707"/>
    <w:rsid w:val="0766451D"/>
    <w:rsid w:val="076DDEF8"/>
    <w:rsid w:val="076E8735"/>
    <w:rsid w:val="0779D861"/>
    <w:rsid w:val="07901D2C"/>
    <w:rsid w:val="07938261"/>
    <w:rsid w:val="07C8F22E"/>
    <w:rsid w:val="07DC4B12"/>
    <w:rsid w:val="0839AA82"/>
    <w:rsid w:val="0872C0A3"/>
    <w:rsid w:val="0873B617"/>
    <w:rsid w:val="0879B6F8"/>
    <w:rsid w:val="0881F358"/>
    <w:rsid w:val="088BEC9C"/>
    <w:rsid w:val="0898A6DA"/>
    <w:rsid w:val="08ACB687"/>
    <w:rsid w:val="08CCB710"/>
    <w:rsid w:val="08CE5D5E"/>
    <w:rsid w:val="08D42D6A"/>
    <w:rsid w:val="08DAECAD"/>
    <w:rsid w:val="08F5075F"/>
    <w:rsid w:val="08F6BEB3"/>
    <w:rsid w:val="08FF1D19"/>
    <w:rsid w:val="0914ADDA"/>
    <w:rsid w:val="0936E240"/>
    <w:rsid w:val="093ED397"/>
    <w:rsid w:val="0945E267"/>
    <w:rsid w:val="096278F0"/>
    <w:rsid w:val="09771339"/>
    <w:rsid w:val="099B3CDC"/>
    <w:rsid w:val="09CCF481"/>
    <w:rsid w:val="09E4C03B"/>
    <w:rsid w:val="09FAF017"/>
    <w:rsid w:val="0A00B61B"/>
    <w:rsid w:val="0A373634"/>
    <w:rsid w:val="0A74E9AB"/>
    <w:rsid w:val="0A8C76A6"/>
    <w:rsid w:val="0ADCE81E"/>
    <w:rsid w:val="0AFB74DC"/>
    <w:rsid w:val="0B000423"/>
    <w:rsid w:val="0B00EE61"/>
    <w:rsid w:val="0B348A44"/>
    <w:rsid w:val="0B3F9E7D"/>
    <w:rsid w:val="0B4912E1"/>
    <w:rsid w:val="0B5D1DCD"/>
    <w:rsid w:val="0B7BFE72"/>
    <w:rsid w:val="0B8E36C0"/>
    <w:rsid w:val="0BA2160D"/>
    <w:rsid w:val="0BA8E74F"/>
    <w:rsid w:val="0BDF4E07"/>
    <w:rsid w:val="0C1A2D5B"/>
    <w:rsid w:val="0C1B66C0"/>
    <w:rsid w:val="0C62ED96"/>
    <w:rsid w:val="0C69AC45"/>
    <w:rsid w:val="0C6DC2C4"/>
    <w:rsid w:val="0CBB63A5"/>
    <w:rsid w:val="0CE3F64F"/>
    <w:rsid w:val="0CE7C2FC"/>
    <w:rsid w:val="0CEF4FC8"/>
    <w:rsid w:val="0D0B9079"/>
    <w:rsid w:val="0D0C8760"/>
    <w:rsid w:val="0D28A594"/>
    <w:rsid w:val="0D703074"/>
    <w:rsid w:val="0D993E12"/>
    <w:rsid w:val="0DAB0D91"/>
    <w:rsid w:val="0DAEE4ED"/>
    <w:rsid w:val="0DB49724"/>
    <w:rsid w:val="0DB64569"/>
    <w:rsid w:val="0DC9CA68"/>
    <w:rsid w:val="0DCA0A3F"/>
    <w:rsid w:val="0DCC181E"/>
    <w:rsid w:val="0DFA3466"/>
    <w:rsid w:val="0E090483"/>
    <w:rsid w:val="0E4554F9"/>
    <w:rsid w:val="0E6D35CE"/>
    <w:rsid w:val="0E992DCA"/>
    <w:rsid w:val="0EB1AB73"/>
    <w:rsid w:val="0EC8CAB9"/>
    <w:rsid w:val="0ECC57B0"/>
    <w:rsid w:val="0EF91869"/>
    <w:rsid w:val="0EFA1F65"/>
    <w:rsid w:val="0F1FDE4B"/>
    <w:rsid w:val="0F328D0B"/>
    <w:rsid w:val="0F808F0D"/>
    <w:rsid w:val="0F832BD5"/>
    <w:rsid w:val="0FD34D76"/>
    <w:rsid w:val="0FE4B157"/>
    <w:rsid w:val="0FE93301"/>
    <w:rsid w:val="0FEDEEAC"/>
    <w:rsid w:val="1057B76F"/>
    <w:rsid w:val="1071BFC5"/>
    <w:rsid w:val="1079AD83"/>
    <w:rsid w:val="109C5203"/>
    <w:rsid w:val="10E4E9EB"/>
    <w:rsid w:val="1115CD07"/>
    <w:rsid w:val="112AEB02"/>
    <w:rsid w:val="11719EF1"/>
    <w:rsid w:val="1180388D"/>
    <w:rsid w:val="11886482"/>
    <w:rsid w:val="11917144"/>
    <w:rsid w:val="11B58D1B"/>
    <w:rsid w:val="11B79DA4"/>
    <w:rsid w:val="11E4E5C8"/>
    <w:rsid w:val="120C4BBC"/>
    <w:rsid w:val="1253BCBA"/>
    <w:rsid w:val="125C4D35"/>
    <w:rsid w:val="126332AF"/>
    <w:rsid w:val="126387E4"/>
    <w:rsid w:val="127B2599"/>
    <w:rsid w:val="12AFEC46"/>
    <w:rsid w:val="12BEEE8E"/>
    <w:rsid w:val="12F12D40"/>
    <w:rsid w:val="132EA92B"/>
    <w:rsid w:val="135709FC"/>
    <w:rsid w:val="136106B2"/>
    <w:rsid w:val="13AFC8C9"/>
    <w:rsid w:val="13D10F11"/>
    <w:rsid w:val="13FB40A2"/>
    <w:rsid w:val="140F1A89"/>
    <w:rsid w:val="140F8607"/>
    <w:rsid w:val="141C5310"/>
    <w:rsid w:val="143AE7FC"/>
    <w:rsid w:val="144F4BC3"/>
    <w:rsid w:val="1452957C"/>
    <w:rsid w:val="14562847"/>
    <w:rsid w:val="145727B9"/>
    <w:rsid w:val="147E324D"/>
    <w:rsid w:val="148E02DD"/>
    <w:rsid w:val="149745CA"/>
    <w:rsid w:val="14A01150"/>
    <w:rsid w:val="14AF6B5A"/>
    <w:rsid w:val="14BFCD16"/>
    <w:rsid w:val="14C7B998"/>
    <w:rsid w:val="151317B3"/>
    <w:rsid w:val="1513E298"/>
    <w:rsid w:val="152218EC"/>
    <w:rsid w:val="152D147E"/>
    <w:rsid w:val="153F209B"/>
    <w:rsid w:val="155EFE9F"/>
    <w:rsid w:val="1570F60C"/>
    <w:rsid w:val="15BC6955"/>
    <w:rsid w:val="15E21A43"/>
    <w:rsid w:val="15F4ED1B"/>
    <w:rsid w:val="161C4193"/>
    <w:rsid w:val="1639B495"/>
    <w:rsid w:val="164C83A5"/>
    <w:rsid w:val="16D36961"/>
    <w:rsid w:val="16D65CEA"/>
    <w:rsid w:val="16ECC542"/>
    <w:rsid w:val="170508DF"/>
    <w:rsid w:val="17155D96"/>
    <w:rsid w:val="171BA87D"/>
    <w:rsid w:val="1734378D"/>
    <w:rsid w:val="174366DE"/>
    <w:rsid w:val="177F444C"/>
    <w:rsid w:val="17B9F12E"/>
    <w:rsid w:val="180F9767"/>
    <w:rsid w:val="181BE442"/>
    <w:rsid w:val="18A14700"/>
    <w:rsid w:val="18A9383F"/>
    <w:rsid w:val="18C18174"/>
    <w:rsid w:val="18E66300"/>
    <w:rsid w:val="18F9D2CD"/>
    <w:rsid w:val="18FE725A"/>
    <w:rsid w:val="19147CE7"/>
    <w:rsid w:val="193B267E"/>
    <w:rsid w:val="1956AE5B"/>
    <w:rsid w:val="19A465D1"/>
    <w:rsid w:val="1A0C2DAE"/>
    <w:rsid w:val="1A154A2E"/>
    <w:rsid w:val="1A3EC9DC"/>
    <w:rsid w:val="1A45B66B"/>
    <w:rsid w:val="1A4EB0D6"/>
    <w:rsid w:val="1A5CABA4"/>
    <w:rsid w:val="1A9B9A60"/>
    <w:rsid w:val="1AC22C0F"/>
    <w:rsid w:val="1ACE1AF3"/>
    <w:rsid w:val="1AEC1158"/>
    <w:rsid w:val="1B3A81F4"/>
    <w:rsid w:val="1B5AE9C0"/>
    <w:rsid w:val="1B629A6D"/>
    <w:rsid w:val="1B73FB4F"/>
    <w:rsid w:val="1B7766EA"/>
    <w:rsid w:val="1B8FDE4E"/>
    <w:rsid w:val="1B923057"/>
    <w:rsid w:val="1BAB0537"/>
    <w:rsid w:val="1BB61B6C"/>
    <w:rsid w:val="1BD5A6C5"/>
    <w:rsid w:val="1BD6F03A"/>
    <w:rsid w:val="1C0A11DD"/>
    <w:rsid w:val="1C274378"/>
    <w:rsid w:val="1C508B20"/>
    <w:rsid w:val="1C56A51E"/>
    <w:rsid w:val="1C5F1B44"/>
    <w:rsid w:val="1C650384"/>
    <w:rsid w:val="1C7ABC26"/>
    <w:rsid w:val="1CB1633F"/>
    <w:rsid w:val="1CB18627"/>
    <w:rsid w:val="1CB3A4C3"/>
    <w:rsid w:val="1D07111A"/>
    <w:rsid w:val="1D20ADC4"/>
    <w:rsid w:val="1D397B2F"/>
    <w:rsid w:val="1D4E4D5A"/>
    <w:rsid w:val="1D74A765"/>
    <w:rsid w:val="1D8996D5"/>
    <w:rsid w:val="1D976A0A"/>
    <w:rsid w:val="1DA620CC"/>
    <w:rsid w:val="1DC5E37D"/>
    <w:rsid w:val="1DEA1FEC"/>
    <w:rsid w:val="1DEF1AD9"/>
    <w:rsid w:val="1E62CBE0"/>
    <w:rsid w:val="1EAF06B5"/>
    <w:rsid w:val="1EC8045F"/>
    <w:rsid w:val="1ECBD093"/>
    <w:rsid w:val="1EEA8C47"/>
    <w:rsid w:val="1EEF0B58"/>
    <w:rsid w:val="1F05AAAF"/>
    <w:rsid w:val="1F0D74DF"/>
    <w:rsid w:val="1F1DAA35"/>
    <w:rsid w:val="1F3D676D"/>
    <w:rsid w:val="1F5C5DC7"/>
    <w:rsid w:val="1F5F258F"/>
    <w:rsid w:val="1F65887C"/>
    <w:rsid w:val="1F7A21DD"/>
    <w:rsid w:val="1FA3A268"/>
    <w:rsid w:val="1FB46EBB"/>
    <w:rsid w:val="1FCBFF5F"/>
    <w:rsid w:val="1FD56CE7"/>
    <w:rsid w:val="1FE6B3FC"/>
    <w:rsid w:val="2001BB04"/>
    <w:rsid w:val="2008DB29"/>
    <w:rsid w:val="201974E8"/>
    <w:rsid w:val="2030E3B9"/>
    <w:rsid w:val="2040A54D"/>
    <w:rsid w:val="20447A0B"/>
    <w:rsid w:val="20563597"/>
    <w:rsid w:val="20B000A9"/>
    <w:rsid w:val="20BD4A2C"/>
    <w:rsid w:val="20C00A7E"/>
    <w:rsid w:val="20C83C2E"/>
    <w:rsid w:val="20E44DAA"/>
    <w:rsid w:val="2106BC9A"/>
    <w:rsid w:val="211D7068"/>
    <w:rsid w:val="2140D343"/>
    <w:rsid w:val="21585A37"/>
    <w:rsid w:val="216DDB56"/>
    <w:rsid w:val="2174FEEB"/>
    <w:rsid w:val="21B5F198"/>
    <w:rsid w:val="21BC804D"/>
    <w:rsid w:val="21C5B2C7"/>
    <w:rsid w:val="21F5D706"/>
    <w:rsid w:val="21F9BEA6"/>
    <w:rsid w:val="22451135"/>
    <w:rsid w:val="224CC5BA"/>
    <w:rsid w:val="224FFECF"/>
    <w:rsid w:val="2255F1D5"/>
    <w:rsid w:val="227B007E"/>
    <w:rsid w:val="22B565ED"/>
    <w:rsid w:val="22CA4ED1"/>
    <w:rsid w:val="22CDB354"/>
    <w:rsid w:val="22E9F892"/>
    <w:rsid w:val="23013A65"/>
    <w:rsid w:val="231631DF"/>
    <w:rsid w:val="234CE480"/>
    <w:rsid w:val="235DCB6D"/>
    <w:rsid w:val="23677AC7"/>
    <w:rsid w:val="237EF492"/>
    <w:rsid w:val="23819C8F"/>
    <w:rsid w:val="23AF59CA"/>
    <w:rsid w:val="23B6CCB3"/>
    <w:rsid w:val="23C33DE6"/>
    <w:rsid w:val="23CD1AFB"/>
    <w:rsid w:val="23F9C838"/>
    <w:rsid w:val="2412D205"/>
    <w:rsid w:val="241A14CF"/>
    <w:rsid w:val="2431A591"/>
    <w:rsid w:val="24420D85"/>
    <w:rsid w:val="2446B75B"/>
    <w:rsid w:val="244BDD62"/>
    <w:rsid w:val="244D5020"/>
    <w:rsid w:val="2455C282"/>
    <w:rsid w:val="24649E62"/>
    <w:rsid w:val="246C8042"/>
    <w:rsid w:val="24AE5234"/>
    <w:rsid w:val="24B92322"/>
    <w:rsid w:val="250B9CC1"/>
    <w:rsid w:val="255E8C57"/>
    <w:rsid w:val="2573D6F9"/>
    <w:rsid w:val="259D86A5"/>
    <w:rsid w:val="25B6B9D1"/>
    <w:rsid w:val="25CCA348"/>
    <w:rsid w:val="25E4C238"/>
    <w:rsid w:val="2601ED7D"/>
    <w:rsid w:val="2637D7AB"/>
    <w:rsid w:val="263EABF3"/>
    <w:rsid w:val="264D2A6C"/>
    <w:rsid w:val="264DFD84"/>
    <w:rsid w:val="2665D3E8"/>
    <w:rsid w:val="2672A99A"/>
    <w:rsid w:val="268A95F5"/>
    <w:rsid w:val="26963A74"/>
    <w:rsid w:val="26A8A30E"/>
    <w:rsid w:val="26C723C2"/>
    <w:rsid w:val="26D5E004"/>
    <w:rsid w:val="26D8D0D1"/>
    <w:rsid w:val="26E48572"/>
    <w:rsid w:val="26F2874B"/>
    <w:rsid w:val="2704524C"/>
    <w:rsid w:val="27056F87"/>
    <w:rsid w:val="270BD82A"/>
    <w:rsid w:val="27150964"/>
    <w:rsid w:val="272CDEC0"/>
    <w:rsid w:val="27596A55"/>
    <w:rsid w:val="275A14D3"/>
    <w:rsid w:val="2763928C"/>
    <w:rsid w:val="276E7CED"/>
    <w:rsid w:val="2773CB25"/>
    <w:rsid w:val="27777ABC"/>
    <w:rsid w:val="27A1C028"/>
    <w:rsid w:val="27AE38C0"/>
    <w:rsid w:val="27B31852"/>
    <w:rsid w:val="27BE932C"/>
    <w:rsid w:val="27C47EA8"/>
    <w:rsid w:val="27F52814"/>
    <w:rsid w:val="27FAD6BB"/>
    <w:rsid w:val="280068C9"/>
    <w:rsid w:val="2824CB41"/>
    <w:rsid w:val="2835AAED"/>
    <w:rsid w:val="283C376F"/>
    <w:rsid w:val="286D0401"/>
    <w:rsid w:val="28895E34"/>
    <w:rsid w:val="28E0B6B5"/>
    <w:rsid w:val="28E22B22"/>
    <w:rsid w:val="28EEB4F1"/>
    <w:rsid w:val="292DAEBF"/>
    <w:rsid w:val="2934AFBC"/>
    <w:rsid w:val="2936E545"/>
    <w:rsid w:val="29491748"/>
    <w:rsid w:val="298B10DC"/>
    <w:rsid w:val="298E3912"/>
    <w:rsid w:val="29AAFDEE"/>
    <w:rsid w:val="29BB0DE3"/>
    <w:rsid w:val="29F2F0D0"/>
    <w:rsid w:val="2A1605C6"/>
    <w:rsid w:val="2A2403CF"/>
    <w:rsid w:val="2A38C67B"/>
    <w:rsid w:val="2A3E27E7"/>
    <w:rsid w:val="2A4B4144"/>
    <w:rsid w:val="2A61D1AA"/>
    <w:rsid w:val="2A6D64EF"/>
    <w:rsid w:val="2AB3DBD8"/>
    <w:rsid w:val="2B06A782"/>
    <w:rsid w:val="2B083834"/>
    <w:rsid w:val="2B1C390B"/>
    <w:rsid w:val="2B1F3AC1"/>
    <w:rsid w:val="2B3784D3"/>
    <w:rsid w:val="2B3CACCB"/>
    <w:rsid w:val="2B59EB32"/>
    <w:rsid w:val="2B5FB79D"/>
    <w:rsid w:val="2B8BBF61"/>
    <w:rsid w:val="2B91029A"/>
    <w:rsid w:val="2BB33A1B"/>
    <w:rsid w:val="2BB77674"/>
    <w:rsid w:val="2C271BE6"/>
    <w:rsid w:val="2C2FE8E1"/>
    <w:rsid w:val="2C481411"/>
    <w:rsid w:val="2C5F52A6"/>
    <w:rsid w:val="2C8ED379"/>
    <w:rsid w:val="2CBFD516"/>
    <w:rsid w:val="2CD42AF3"/>
    <w:rsid w:val="2D0E0C0F"/>
    <w:rsid w:val="2D1EDF37"/>
    <w:rsid w:val="2D362D48"/>
    <w:rsid w:val="2D5CDE5E"/>
    <w:rsid w:val="2D630EA7"/>
    <w:rsid w:val="2D822C04"/>
    <w:rsid w:val="2DF84F67"/>
    <w:rsid w:val="2E21E75E"/>
    <w:rsid w:val="2E24AA79"/>
    <w:rsid w:val="2E2F2B15"/>
    <w:rsid w:val="2E6B1DBC"/>
    <w:rsid w:val="2E743BFA"/>
    <w:rsid w:val="2E925268"/>
    <w:rsid w:val="2E973E8E"/>
    <w:rsid w:val="2E97EFB9"/>
    <w:rsid w:val="2EA1EDE8"/>
    <w:rsid w:val="2EA3E5E8"/>
    <w:rsid w:val="2EFAA769"/>
    <w:rsid w:val="2F1C87F3"/>
    <w:rsid w:val="2F645B4D"/>
    <w:rsid w:val="2F6E7937"/>
    <w:rsid w:val="2F8AFC2A"/>
    <w:rsid w:val="2FE48D38"/>
    <w:rsid w:val="302DAC63"/>
    <w:rsid w:val="3043D168"/>
    <w:rsid w:val="3044AAC4"/>
    <w:rsid w:val="30457E47"/>
    <w:rsid w:val="3050872C"/>
    <w:rsid w:val="306E131C"/>
    <w:rsid w:val="308AF22E"/>
    <w:rsid w:val="30B0B8F0"/>
    <w:rsid w:val="30CDF51C"/>
    <w:rsid w:val="30F1B788"/>
    <w:rsid w:val="31251A68"/>
    <w:rsid w:val="3126F52A"/>
    <w:rsid w:val="313CD539"/>
    <w:rsid w:val="31498E96"/>
    <w:rsid w:val="3155240F"/>
    <w:rsid w:val="316FDBCC"/>
    <w:rsid w:val="31AEDC08"/>
    <w:rsid w:val="31BD1C79"/>
    <w:rsid w:val="31C0C529"/>
    <w:rsid w:val="31C61AE7"/>
    <w:rsid w:val="31C78C1B"/>
    <w:rsid w:val="31C7EC1A"/>
    <w:rsid w:val="31E6CB4A"/>
    <w:rsid w:val="31FE4D24"/>
    <w:rsid w:val="3215DDDC"/>
    <w:rsid w:val="321AAE72"/>
    <w:rsid w:val="3244E3C8"/>
    <w:rsid w:val="3253E925"/>
    <w:rsid w:val="3258BB15"/>
    <w:rsid w:val="325F28AF"/>
    <w:rsid w:val="32AE07EA"/>
    <w:rsid w:val="32E44D22"/>
    <w:rsid w:val="32EF8427"/>
    <w:rsid w:val="32F20EB4"/>
    <w:rsid w:val="32FC1DDB"/>
    <w:rsid w:val="32FF3523"/>
    <w:rsid w:val="32FF7605"/>
    <w:rsid w:val="3309EBEB"/>
    <w:rsid w:val="333BFCD7"/>
    <w:rsid w:val="3345696C"/>
    <w:rsid w:val="335EA7E7"/>
    <w:rsid w:val="338819FC"/>
    <w:rsid w:val="3390E90C"/>
    <w:rsid w:val="33D7733E"/>
    <w:rsid w:val="34105705"/>
    <w:rsid w:val="341AD03E"/>
    <w:rsid w:val="3425CD06"/>
    <w:rsid w:val="342AF659"/>
    <w:rsid w:val="342BD730"/>
    <w:rsid w:val="344D0798"/>
    <w:rsid w:val="3464A768"/>
    <w:rsid w:val="34706EDB"/>
    <w:rsid w:val="348CACA6"/>
    <w:rsid w:val="34A6DDAD"/>
    <w:rsid w:val="34A9C616"/>
    <w:rsid w:val="34D023E6"/>
    <w:rsid w:val="34D1A0DB"/>
    <w:rsid w:val="34DAE0BA"/>
    <w:rsid w:val="34DE9F36"/>
    <w:rsid w:val="34E5A9B0"/>
    <w:rsid w:val="3528AB17"/>
    <w:rsid w:val="3534E179"/>
    <w:rsid w:val="3548C21B"/>
    <w:rsid w:val="3576151D"/>
    <w:rsid w:val="35785697"/>
    <w:rsid w:val="35AED1C4"/>
    <w:rsid w:val="35B52702"/>
    <w:rsid w:val="35C3A698"/>
    <w:rsid w:val="360D390D"/>
    <w:rsid w:val="3611C9C4"/>
    <w:rsid w:val="3633EE79"/>
    <w:rsid w:val="367DCEF8"/>
    <w:rsid w:val="36995C0A"/>
    <w:rsid w:val="36ADAE98"/>
    <w:rsid w:val="36ADF512"/>
    <w:rsid w:val="3713F2F3"/>
    <w:rsid w:val="371BC486"/>
    <w:rsid w:val="371C87C5"/>
    <w:rsid w:val="3720EE38"/>
    <w:rsid w:val="3727C5A5"/>
    <w:rsid w:val="3741C531"/>
    <w:rsid w:val="374411AF"/>
    <w:rsid w:val="378A2B7F"/>
    <w:rsid w:val="378B90B1"/>
    <w:rsid w:val="379670F1"/>
    <w:rsid w:val="37CA70AE"/>
    <w:rsid w:val="38003948"/>
    <w:rsid w:val="381DAAA5"/>
    <w:rsid w:val="385F12D1"/>
    <w:rsid w:val="38620586"/>
    <w:rsid w:val="386B3F8E"/>
    <w:rsid w:val="3874D944"/>
    <w:rsid w:val="389755B9"/>
    <w:rsid w:val="3899AA26"/>
    <w:rsid w:val="38C935A6"/>
    <w:rsid w:val="38E262AD"/>
    <w:rsid w:val="38F91633"/>
    <w:rsid w:val="38FA102F"/>
    <w:rsid w:val="38FE8ACD"/>
    <w:rsid w:val="3938520E"/>
    <w:rsid w:val="393A21B1"/>
    <w:rsid w:val="39624033"/>
    <w:rsid w:val="397555C8"/>
    <w:rsid w:val="398469BE"/>
    <w:rsid w:val="39B15D83"/>
    <w:rsid w:val="39BED279"/>
    <w:rsid w:val="39C27129"/>
    <w:rsid w:val="39F11F02"/>
    <w:rsid w:val="39F44B38"/>
    <w:rsid w:val="39F629F6"/>
    <w:rsid w:val="3A0F8C0F"/>
    <w:rsid w:val="3A14D155"/>
    <w:rsid w:val="3A37D412"/>
    <w:rsid w:val="3A37EE9E"/>
    <w:rsid w:val="3A9E8B5A"/>
    <w:rsid w:val="3AA30163"/>
    <w:rsid w:val="3AE2AA52"/>
    <w:rsid w:val="3AF82F3F"/>
    <w:rsid w:val="3B17F98F"/>
    <w:rsid w:val="3B4C37EB"/>
    <w:rsid w:val="3B59CB38"/>
    <w:rsid w:val="3B6995A0"/>
    <w:rsid w:val="3B6FA36B"/>
    <w:rsid w:val="3B88E9D9"/>
    <w:rsid w:val="3B993FCA"/>
    <w:rsid w:val="3BFD10F9"/>
    <w:rsid w:val="3C274007"/>
    <w:rsid w:val="3C34D16C"/>
    <w:rsid w:val="3C432F30"/>
    <w:rsid w:val="3C957676"/>
    <w:rsid w:val="3CBC4BD0"/>
    <w:rsid w:val="3CDA952E"/>
    <w:rsid w:val="3D09359F"/>
    <w:rsid w:val="3D3FAD5A"/>
    <w:rsid w:val="3D44E7D0"/>
    <w:rsid w:val="3D67DD9B"/>
    <w:rsid w:val="3DA59DE4"/>
    <w:rsid w:val="3DCDE906"/>
    <w:rsid w:val="3DDBA45D"/>
    <w:rsid w:val="3DDD941A"/>
    <w:rsid w:val="3DEC6D42"/>
    <w:rsid w:val="3E148050"/>
    <w:rsid w:val="3E1C3D04"/>
    <w:rsid w:val="3E2922F1"/>
    <w:rsid w:val="3E5B2B15"/>
    <w:rsid w:val="3E8B2409"/>
    <w:rsid w:val="3E956709"/>
    <w:rsid w:val="3EA6673F"/>
    <w:rsid w:val="3EB672F8"/>
    <w:rsid w:val="3EC9ECFB"/>
    <w:rsid w:val="3ED2BE51"/>
    <w:rsid w:val="3ED79B9D"/>
    <w:rsid w:val="3F03C022"/>
    <w:rsid w:val="3F1B2397"/>
    <w:rsid w:val="3F1C1FAC"/>
    <w:rsid w:val="3F2378B0"/>
    <w:rsid w:val="3F275799"/>
    <w:rsid w:val="3F626D3A"/>
    <w:rsid w:val="3F6DF3DC"/>
    <w:rsid w:val="3F762A43"/>
    <w:rsid w:val="3F9743D6"/>
    <w:rsid w:val="3FC13FA8"/>
    <w:rsid w:val="3FD0E64A"/>
    <w:rsid w:val="3FE91AFD"/>
    <w:rsid w:val="3FFE74F9"/>
    <w:rsid w:val="4016D285"/>
    <w:rsid w:val="4026B62C"/>
    <w:rsid w:val="405FC209"/>
    <w:rsid w:val="4078F9C8"/>
    <w:rsid w:val="409B64D4"/>
    <w:rsid w:val="40AE26FB"/>
    <w:rsid w:val="40B9FD10"/>
    <w:rsid w:val="40CAEF03"/>
    <w:rsid w:val="40F81E2A"/>
    <w:rsid w:val="4109B6B3"/>
    <w:rsid w:val="411FE88D"/>
    <w:rsid w:val="41779DE6"/>
    <w:rsid w:val="4177E7FA"/>
    <w:rsid w:val="419AFCF4"/>
    <w:rsid w:val="41DDC43D"/>
    <w:rsid w:val="41E72B21"/>
    <w:rsid w:val="41EB005E"/>
    <w:rsid w:val="4269E112"/>
    <w:rsid w:val="426D1545"/>
    <w:rsid w:val="427DBCEC"/>
    <w:rsid w:val="42A63266"/>
    <w:rsid w:val="42C8EEE7"/>
    <w:rsid w:val="42EBD95F"/>
    <w:rsid w:val="43032C23"/>
    <w:rsid w:val="4366130B"/>
    <w:rsid w:val="438D7EB1"/>
    <w:rsid w:val="43B8D6C7"/>
    <w:rsid w:val="43D9514A"/>
    <w:rsid w:val="43DDCEB9"/>
    <w:rsid w:val="43E33A40"/>
    <w:rsid w:val="43E65438"/>
    <w:rsid w:val="43ED5C92"/>
    <w:rsid w:val="43F3D754"/>
    <w:rsid w:val="4408C73A"/>
    <w:rsid w:val="443ADA7A"/>
    <w:rsid w:val="4448E52D"/>
    <w:rsid w:val="445E7957"/>
    <w:rsid w:val="445F7492"/>
    <w:rsid w:val="4469F19C"/>
    <w:rsid w:val="448588E4"/>
    <w:rsid w:val="44BFC7F0"/>
    <w:rsid w:val="44F7A939"/>
    <w:rsid w:val="44FB8E52"/>
    <w:rsid w:val="450541E0"/>
    <w:rsid w:val="4516ECCE"/>
    <w:rsid w:val="453F4B4A"/>
    <w:rsid w:val="456141A6"/>
    <w:rsid w:val="45830A6E"/>
    <w:rsid w:val="45968788"/>
    <w:rsid w:val="45C237AA"/>
    <w:rsid w:val="45E8FBE6"/>
    <w:rsid w:val="45F3A337"/>
    <w:rsid w:val="4616B0FC"/>
    <w:rsid w:val="463690C3"/>
    <w:rsid w:val="4644A004"/>
    <w:rsid w:val="464F616E"/>
    <w:rsid w:val="465F22EE"/>
    <w:rsid w:val="4688B7B7"/>
    <w:rsid w:val="468ECCBF"/>
    <w:rsid w:val="46A457EF"/>
    <w:rsid w:val="46B200CB"/>
    <w:rsid w:val="46E07AE1"/>
    <w:rsid w:val="46EFB048"/>
    <w:rsid w:val="4709DBB8"/>
    <w:rsid w:val="47244272"/>
    <w:rsid w:val="47290C35"/>
    <w:rsid w:val="472D320E"/>
    <w:rsid w:val="473A3F3F"/>
    <w:rsid w:val="473F2B42"/>
    <w:rsid w:val="4757D6DE"/>
    <w:rsid w:val="475A5340"/>
    <w:rsid w:val="47687990"/>
    <w:rsid w:val="47C732DA"/>
    <w:rsid w:val="47F29AD2"/>
    <w:rsid w:val="482B9A22"/>
    <w:rsid w:val="488BFA87"/>
    <w:rsid w:val="488E48B9"/>
    <w:rsid w:val="48E4CFAF"/>
    <w:rsid w:val="48EF91CA"/>
    <w:rsid w:val="48F87139"/>
    <w:rsid w:val="4908A776"/>
    <w:rsid w:val="4928DA24"/>
    <w:rsid w:val="4931FC8A"/>
    <w:rsid w:val="494166EC"/>
    <w:rsid w:val="49554250"/>
    <w:rsid w:val="49679A3D"/>
    <w:rsid w:val="4971379E"/>
    <w:rsid w:val="4980AA73"/>
    <w:rsid w:val="49841A47"/>
    <w:rsid w:val="499D7D69"/>
    <w:rsid w:val="49AE8452"/>
    <w:rsid w:val="49B44162"/>
    <w:rsid w:val="49DD0755"/>
    <w:rsid w:val="49E420EC"/>
    <w:rsid w:val="49EAD6BF"/>
    <w:rsid w:val="4A583B3F"/>
    <w:rsid w:val="4AB625B9"/>
    <w:rsid w:val="4AF691D9"/>
    <w:rsid w:val="4B133C19"/>
    <w:rsid w:val="4B14ACAE"/>
    <w:rsid w:val="4B1A311C"/>
    <w:rsid w:val="4B39EAD3"/>
    <w:rsid w:val="4B4A0390"/>
    <w:rsid w:val="4B4A96EF"/>
    <w:rsid w:val="4B512E0C"/>
    <w:rsid w:val="4B9A18F8"/>
    <w:rsid w:val="4BAA320D"/>
    <w:rsid w:val="4BBC1C9F"/>
    <w:rsid w:val="4BCC3EE8"/>
    <w:rsid w:val="4C2FD86B"/>
    <w:rsid w:val="4C3214AF"/>
    <w:rsid w:val="4C330939"/>
    <w:rsid w:val="4C3AE2E8"/>
    <w:rsid w:val="4CA3E072"/>
    <w:rsid w:val="4CACFECE"/>
    <w:rsid w:val="4CCB0A03"/>
    <w:rsid w:val="4CF51035"/>
    <w:rsid w:val="4D93FB45"/>
    <w:rsid w:val="4D977BE0"/>
    <w:rsid w:val="4DA570AC"/>
    <w:rsid w:val="4DB7CFB5"/>
    <w:rsid w:val="4DC088A1"/>
    <w:rsid w:val="4DCD5524"/>
    <w:rsid w:val="4DEC0A9D"/>
    <w:rsid w:val="4DFAD972"/>
    <w:rsid w:val="4E03D4AB"/>
    <w:rsid w:val="4E7F22C6"/>
    <w:rsid w:val="4ED92A0F"/>
    <w:rsid w:val="4EEC8049"/>
    <w:rsid w:val="4F143C57"/>
    <w:rsid w:val="4F40C47A"/>
    <w:rsid w:val="4F9906C4"/>
    <w:rsid w:val="4FB2135D"/>
    <w:rsid w:val="50210DBA"/>
    <w:rsid w:val="50284EDB"/>
    <w:rsid w:val="502B70C8"/>
    <w:rsid w:val="505629F3"/>
    <w:rsid w:val="50CB9939"/>
    <w:rsid w:val="50CE3896"/>
    <w:rsid w:val="50D4DA0A"/>
    <w:rsid w:val="50DC011A"/>
    <w:rsid w:val="51383DC8"/>
    <w:rsid w:val="513F001C"/>
    <w:rsid w:val="51491D83"/>
    <w:rsid w:val="5151B6F3"/>
    <w:rsid w:val="516D025D"/>
    <w:rsid w:val="51945231"/>
    <w:rsid w:val="51A94BDA"/>
    <w:rsid w:val="51AD4BCC"/>
    <w:rsid w:val="51C9634B"/>
    <w:rsid w:val="51E7F809"/>
    <w:rsid w:val="51FAA5A2"/>
    <w:rsid w:val="51FD3E69"/>
    <w:rsid w:val="5202EA26"/>
    <w:rsid w:val="520C0D76"/>
    <w:rsid w:val="520CEE23"/>
    <w:rsid w:val="5230761C"/>
    <w:rsid w:val="524CD6E5"/>
    <w:rsid w:val="52504643"/>
    <w:rsid w:val="52D35A23"/>
    <w:rsid w:val="530E449B"/>
    <w:rsid w:val="531719FA"/>
    <w:rsid w:val="531EB2A8"/>
    <w:rsid w:val="53267DEF"/>
    <w:rsid w:val="532AD993"/>
    <w:rsid w:val="533DBD3C"/>
    <w:rsid w:val="5342621E"/>
    <w:rsid w:val="534F3A78"/>
    <w:rsid w:val="534F6376"/>
    <w:rsid w:val="539EC614"/>
    <w:rsid w:val="53A1F6A7"/>
    <w:rsid w:val="53C62381"/>
    <w:rsid w:val="53CC4A61"/>
    <w:rsid w:val="53D8E132"/>
    <w:rsid w:val="54036F61"/>
    <w:rsid w:val="5448005F"/>
    <w:rsid w:val="5454DE1A"/>
    <w:rsid w:val="547A9C80"/>
    <w:rsid w:val="547AE983"/>
    <w:rsid w:val="548916BF"/>
    <w:rsid w:val="549A7DA7"/>
    <w:rsid w:val="54B51F35"/>
    <w:rsid w:val="54F6CD4A"/>
    <w:rsid w:val="54FAA94C"/>
    <w:rsid w:val="5501CFA9"/>
    <w:rsid w:val="550321C2"/>
    <w:rsid w:val="553A1033"/>
    <w:rsid w:val="55471A3A"/>
    <w:rsid w:val="554BB8AC"/>
    <w:rsid w:val="554D333D"/>
    <w:rsid w:val="5587C835"/>
    <w:rsid w:val="559DDD23"/>
    <w:rsid w:val="55A43062"/>
    <w:rsid w:val="55AB497E"/>
    <w:rsid w:val="55C81633"/>
    <w:rsid w:val="55D2F54E"/>
    <w:rsid w:val="5606155D"/>
    <w:rsid w:val="5623C01C"/>
    <w:rsid w:val="5640D9BA"/>
    <w:rsid w:val="5643CDD0"/>
    <w:rsid w:val="564A5371"/>
    <w:rsid w:val="564C74B1"/>
    <w:rsid w:val="5652906C"/>
    <w:rsid w:val="56606D00"/>
    <w:rsid w:val="56E158B8"/>
    <w:rsid w:val="56E53D33"/>
    <w:rsid w:val="57240E19"/>
    <w:rsid w:val="5756E2BD"/>
    <w:rsid w:val="57660CF7"/>
    <w:rsid w:val="577269BE"/>
    <w:rsid w:val="577CD9FB"/>
    <w:rsid w:val="57837710"/>
    <w:rsid w:val="57889DF5"/>
    <w:rsid w:val="57A1D671"/>
    <w:rsid w:val="57A61E50"/>
    <w:rsid w:val="57DF05D4"/>
    <w:rsid w:val="57E1E6CB"/>
    <w:rsid w:val="57E8EA6A"/>
    <w:rsid w:val="57F13720"/>
    <w:rsid w:val="58233025"/>
    <w:rsid w:val="585FE475"/>
    <w:rsid w:val="58A436AB"/>
    <w:rsid w:val="58A57186"/>
    <w:rsid w:val="592A85F0"/>
    <w:rsid w:val="592EB2F4"/>
    <w:rsid w:val="5939AB05"/>
    <w:rsid w:val="594CD8AA"/>
    <w:rsid w:val="594DCFCF"/>
    <w:rsid w:val="596709E8"/>
    <w:rsid w:val="59816784"/>
    <w:rsid w:val="5992D600"/>
    <w:rsid w:val="59E5FA70"/>
    <w:rsid w:val="59EC1EE5"/>
    <w:rsid w:val="59EDECB6"/>
    <w:rsid w:val="59F28E8D"/>
    <w:rsid w:val="5A16E46B"/>
    <w:rsid w:val="5A2FDDA3"/>
    <w:rsid w:val="5A3FAAC4"/>
    <w:rsid w:val="5A558566"/>
    <w:rsid w:val="5A576F79"/>
    <w:rsid w:val="5A5FD1AB"/>
    <w:rsid w:val="5A6C4DD1"/>
    <w:rsid w:val="5A76C578"/>
    <w:rsid w:val="5A868D09"/>
    <w:rsid w:val="5ACC7E30"/>
    <w:rsid w:val="5AD60D91"/>
    <w:rsid w:val="5AE149E1"/>
    <w:rsid w:val="5AEA007E"/>
    <w:rsid w:val="5AF8463E"/>
    <w:rsid w:val="5B04C1BF"/>
    <w:rsid w:val="5B1F8575"/>
    <w:rsid w:val="5B23EFCA"/>
    <w:rsid w:val="5B36AFDA"/>
    <w:rsid w:val="5B36D07B"/>
    <w:rsid w:val="5B6B36AB"/>
    <w:rsid w:val="5B94F9F4"/>
    <w:rsid w:val="5B9D7210"/>
    <w:rsid w:val="5BB2F072"/>
    <w:rsid w:val="5BB3906D"/>
    <w:rsid w:val="5BD23CFD"/>
    <w:rsid w:val="5BDA8664"/>
    <w:rsid w:val="5BE9A6CB"/>
    <w:rsid w:val="5C1CEED2"/>
    <w:rsid w:val="5C20B2C1"/>
    <w:rsid w:val="5C2A7F05"/>
    <w:rsid w:val="5C38C108"/>
    <w:rsid w:val="5C6E32EC"/>
    <w:rsid w:val="5C6F99B0"/>
    <w:rsid w:val="5CD3F398"/>
    <w:rsid w:val="5D09DF87"/>
    <w:rsid w:val="5D17B8A9"/>
    <w:rsid w:val="5D2DEF14"/>
    <w:rsid w:val="5D435F0E"/>
    <w:rsid w:val="5D44ED8A"/>
    <w:rsid w:val="5D454095"/>
    <w:rsid w:val="5D5BA100"/>
    <w:rsid w:val="5D5F7A44"/>
    <w:rsid w:val="5DA14F40"/>
    <w:rsid w:val="5DB1B75F"/>
    <w:rsid w:val="5DC230CB"/>
    <w:rsid w:val="5E331A4F"/>
    <w:rsid w:val="5E5F938F"/>
    <w:rsid w:val="5E641AE5"/>
    <w:rsid w:val="5E948312"/>
    <w:rsid w:val="5EF8E790"/>
    <w:rsid w:val="5F0795C1"/>
    <w:rsid w:val="5F0C3D1A"/>
    <w:rsid w:val="5F0FA593"/>
    <w:rsid w:val="5F3D0A77"/>
    <w:rsid w:val="5F6D98E9"/>
    <w:rsid w:val="5F7B8E27"/>
    <w:rsid w:val="5F7CA2D9"/>
    <w:rsid w:val="5F8F25ED"/>
    <w:rsid w:val="5F98E7B8"/>
    <w:rsid w:val="5FA64880"/>
    <w:rsid w:val="5FB85132"/>
    <w:rsid w:val="60518087"/>
    <w:rsid w:val="60853370"/>
    <w:rsid w:val="608E38BC"/>
    <w:rsid w:val="60A8C418"/>
    <w:rsid w:val="60AAB303"/>
    <w:rsid w:val="60D7AC13"/>
    <w:rsid w:val="60E92C13"/>
    <w:rsid w:val="60F1648E"/>
    <w:rsid w:val="60F77828"/>
    <w:rsid w:val="60FAFA5F"/>
    <w:rsid w:val="6100699B"/>
    <w:rsid w:val="611E4A7B"/>
    <w:rsid w:val="6120CE5F"/>
    <w:rsid w:val="616C3274"/>
    <w:rsid w:val="61F0E19C"/>
    <w:rsid w:val="6216FDDA"/>
    <w:rsid w:val="62593AF1"/>
    <w:rsid w:val="6266B70B"/>
    <w:rsid w:val="62725473"/>
    <w:rsid w:val="62768B2E"/>
    <w:rsid w:val="6286C4CC"/>
    <w:rsid w:val="62C0B961"/>
    <w:rsid w:val="62CB8868"/>
    <w:rsid w:val="62CDDCE4"/>
    <w:rsid w:val="62E09675"/>
    <w:rsid w:val="63127B33"/>
    <w:rsid w:val="633BC0EB"/>
    <w:rsid w:val="6347F363"/>
    <w:rsid w:val="6369A7DC"/>
    <w:rsid w:val="63853965"/>
    <w:rsid w:val="63876FB3"/>
    <w:rsid w:val="63C353B5"/>
    <w:rsid w:val="63D06D52"/>
    <w:rsid w:val="63D316FF"/>
    <w:rsid w:val="63E8E387"/>
    <w:rsid w:val="63F30E97"/>
    <w:rsid w:val="63FC0756"/>
    <w:rsid w:val="6402C94E"/>
    <w:rsid w:val="6424CE13"/>
    <w:rsid w:val="6427A2BB"/>
    <w:rsid w:val="643E8B2E"/>
    <w:rsid w:val="64406FA0"/>
    <w:rsid w:val="6449C54E"/>
    <w:rsid w:val="645E8F22"/>
    <w:rsid w:val="6483E581"/>
    <w:rsid w:val="648E4BF0"/>
    <w:rsid w:val="64A40EBF"/>
    <w:rsid w:val="64A74D60"/>
    <w:rsid w:val="64B1D96C"/>
    <w:rsid w:val="64D5E2B9"/>
    <w:rsid w:val="64E7BDCD"/>
    <w:rsid w:val="64EA15A5"/>
    <w:rsid w:val="64ED010F"/>
    <w:rsid w:val="652A6DFC"/>
    <w:rsid w:val="6561ECA4"/>
    <w:rsid w:val="65642778"/>
    <w:rsid w:val="65701C00"/>
    <w:rsid w:val="65A4B5B4"/>
    <w:rsid w:val="65BD6F3D"/>
    <w:rsid w:val="65EA412B"/>
    <w:rsid w:val="661EDDD0"/>
    <w:rsid w:val="66221F5C"/>
    <w:rsid w:val="663D649B"/>
    <w:rsid w:val="6648BF07"/>
    <w:rsid w:val="664DE2A3"/>
    <w:rsid w:val="6655AFF0"/>
    <w:rsid w:val="6668B55A"/>
    <w:rsid w:val="667652BB"/>
    <w:rsid w:val="667FEB7B"/>
    <w:rsid w:val="66992838"/>
    <w:rsid w:val="669DFB33"/>
    <w:rsid w:val="66EA8352"/>
    <w:rsid w:val="66F35EEF"/>
    <w:rsid w:val="67287F74"/>
    <w:rsid w:val="672E3C32"/>
    <w:rsid w:val="67D1D4A3"/>
    <w:rsid w:val="67DF86D8"/>
    <w:rsid w:val="67EBB0BE"/>
    <w:rsid w:val="681ABA6F"/>
    <w:rsid w:val="681BCED2"/>
    <w:rsid w:val="683061DB"/>
    <w:rsid w:val="68363756"/>
    <w:rsid w:val="683AFFAA"/>
    <w:rsid w:val="684EDD07"/>
    <w:rsid w:val="688F5614"/>
    <w:rsid w:val="689F9CA6"/>
    <w:rsid w:val="68BF046D"/>
    <w:rsid w:val="68D120F9"/>
    <w:rsid w:val="68D47F33"/>
    <w:rsid w:val="68E16F9A"/>
    <w:rsid w:val="690413A1"/>
    <w:rsid w:val="694B0C00"/>
    <w:rsid w:val="696069E0"/>
    <w:rsid w:val="696BD246"/>
    <w:rsid w:val="697AD97F"/>
    <w:rsid w:val="697F7CA2"/>
    <w:rsid w:val="69A45882"/>
    <w:rsid w:val="69D66BE9"/>
    <w:rsid w:val="6A084A89"/>
    <w:rsid w:val="6A4202B8"/>
    <w:rsid w:val="6A59F33B"/>
    <w:rsid w:val="6A89D7B1"/>
    <w:rsid w:val="6AA4A2E5"/>
    <w:rsid w:val="6AB7B580"/>
    <w:rsid w:val="6AF54BC5"/>
    <w:rsid w:val="6AFAF263"/>
    <w:rsid w:val="6B0BE7C0"/>
    <w:rsid w:val="6B2B9B2F"/>
    <w:rsid w:val="6B7477E2"/>
    <w:rsid w:val="6B81C91F"/>
    <w:rsid w:val="6B919CA0"/>
    <w:rsid w:val="6B9203A2"/>
    <w:rsid w:val="6BAB42D6"/>
    <w:rsid w:val="6BB3755F"/>
    <w:rsid w:val="6BB64925"/>
    <w:rsid w:val="6BD01EEE"/>
    <w:rsid w:val="6C0F7A71"/>
    <w:rsid w:val="6C176592"/>
    <w:rsid w:val="6C17F8D4"/>
    <w:rsid w:val="6C44D3B2"/>
    <w:rsid w:val="6C586BCF"/>
    <w:rsid w:val="6C5BFC78"/>
    <w:rsid w:val="6C6029BD"/>
    <w:rsid w:val="6C65C17B"/>
    <w:rsid w:val="6C87A5AD"/>
    <w:rsid w:val="6C9C875A"/>
    <w:rsid w:val="6CCDEA8E"/>
    <w:rsid w:val="6CE6F2E9"/>
    <w:rsid w:val="6D292C2F"/>
    <w:rsid w:val="6D3FB563"/>
    <w:rsid w:val="6D4EC4E7"/>
    <w:rsid w:val="6D984383"/>
    <w:rsid w:val="6DA86E7C"/>
    <w:rsid w:val="6DD33CDD"/>
    <w:rsid w:val="6DD94711"/>
    <w:rsid w:val="6DDBD4F6"/>
    <w:rsid w:val="6E05BE8B"/>
    <w:rsid w:val="6E14D52D"/>
    <w:rsid w:val="6E36C63C"/>
    <w:rsid w:val="6E5AE0C3"/>
    <w:rsid w:val="6E73B632"/>
    <w:rsid w:val="6E7ADE52"/>
    <w:rsid w:val="6E893BE2"/>
    <w:rsid w:val="6EA45815"/>
    <w:rsid w:val="6EC6E1D0"/>
    <w:rsid w:val="6EF48294"/>
    <w:rsid w:val="6EF74E7A"/>
    <w:rsid w:val="6EFB880F"/>
    <w:rsid w:val="6F00C3A9"/>
    <w:rsid w:val="6F03E0B2"/>
    <w:rsid w:val="6F09E99B"/>
    <w:rsid w:val="6F0B0735"/>
    <w:rsid w:val="6F1FB006"/>
    <w:rsid w:val="6F226B17"/>
    <w:rsid w:val="6F3400E0"/>
    <w:rsid w:val="6F5B4D9E"/>
    <w:rsid w:val="6F639EB2"/>
    <w:rsid w:val="6F687BDC"/>
    <w:rsid w:val="6F9A86C5"/>
    <w:rsid w:val="6FB24B08"/>
    <w:rsid w:val="6FBA57E3"/>
    <w:rsid w:val="6FD42F81"/>
    <w:rsid w:val="6FE22C14"/>
    <w:rsid w:val="6FFBC961"/>
    <w:rsid w:val="6FFC9D4C"/>
    <w:rsid w:val="701E7445"/>
    <w:rsid w:val="702E890B"/>
    <w:rsid w:val="7046556A"/>
    <w:rsid w:val="704BBE3B"/>
    <w:rsid w:val="704F306D"/>
    <w:rsid w:val="7067D1BE"/>
    <w:rsid w:val="70C3DD7B"/>
    <w:rsid w:val="70DDD12B"/>
    <w:rsid w:val="7108549C"/>
    <w:rsid w:val="7140EDA5"/>
    <w:rsid w:val="71764F93"/>
    <w:rsid w:val="717E04DF"/>
    <w:rsid w:val="7196066D"/>
    <w:rsid w:val="71C3D345"/>
    <w:rsid w:val="721D926C"/>
    <w:rsid w:val="72401095"/>
    <w:rsid w:val="72416A7C"/>
    <w:rsid w:val="724A0060"/>
    <w:rsid w:val="725EEBD0"/>
    <w:rsid w:val="72658B2A"/>
    <w:rsid w:val="727D174C"/>
    <w:rsid w:val="72C707F2"/>
    <w:rsid w:val="72DA1088"/>
    <w:rsid w:val="733820B2"/>
    <w:rsid w:val="7343B87E"/>
    <w:rsid w:val="734A825D"/>
    <w:rsid w:val="734FEC32"/>
    <w:rsid w:val="7383AFAD"/>
    <w:rsid w:val="73E34A48"/>
    <w:rsid w:val="73FC31CB"/>
    <w:rsid w:val="7414314C"/>
    <w:rsid w:val="7437CCB9"/>
    <w:rsid w:val="7439E48E"/>
    <w:rsid w:val="746D5EA3"/>
    <w:rsid w:val="74808EC8"/>
    <w:rsid w:val="7497FD02"/>
    <w:rsid w:val="74F187A4"/>
    <w:rsid w:val="7521FA11"/>
    <w:rsid w:val="75261EA4"/>
    <w:rsid w:val="753861B5"/>
    <w:rsid w:val="755217E5"/>
    <w:rsid w:val="7554EB1B"/>
    <w:rsid w:val="755E3EAE"/>
    <w:rsid w:val="75727370"/>
    <w:rsid w:val="75784485"/>
    <w:rsid w:val="758AEAD1"/>
    <w:rsid w:val="75BBB050"/>
    <w:rsid w:val="75C8E31E"/>
    <w:rsid w:val="7600C6F5"/>
    <w:rsid w:val="76120C40"/>
    <w:rsid w:val="762B84E8"/>
    <w:rsid w:val="762F7134"/>
    <w:rsid w:val="7641F148"/>
    <w:rsid w:val="76454A21"/>
    <w:rsid w:val="764A4468"/>
    <w:rsid w:val="76536E69"/>
    <w:rsid w:val="7653E23A"/>
    <w:rsid w:val="76706A42"/>
    <w:rsid w:val="7676039C"/>
    <w:rsid w:val="767CD7C1"/>
    <w:rsid w:val="76856E67"/>
    <w:rsid w:val="76F7436B"/>
    <w:rsid w:val="76FC0CB4"/>
    <w:rsid w:val="77046AD6"/>
    <w:rsid w:val="770983F8"/>
    <w:rsid w:val="7711190A"/>
    <w:rsid w:val="7711CE56"/>
    <w:rsid w:val="77151139"/>
    <w:rsid w:val="7727DC70"/>
    <w:rsid w:val="77298EF8"/>
    <w:rsid w:val="776E0624"/>
    <w:rsid w:val="77895E54"/>
    <w:rsid w:val="77E2B393"/>
    <w:rsid w:val="780D00E8"/>
    <w:rsid w:val="781DEC41"/>
    <w:rsid w:val="7823BEE9"/>
    <w:rsid w:val="7851AC9E"/>
    <w:rsid w:val="78678053"/>
    <w:rsid w:val="786BAB65"/>
    <w:rsid w:val="7870625F"/>
    <w:rsid w:val="7870FA86"/>
    <w:rsid w:val="7874C2D7"/>
    <w:rsid w:val="78821DFD"/>
    <w:rsid w:val="78901D00"/>
    <w:rsid w:val="78A2D4F9"/>
    <w:rsid w:val="78B47BE9"/>
    <w:rsid w:val="78C4A3C3"/>
    <w:rsid w:val="78FB1CA8"/>
    <w:rsid w:val="78FE053F"/>
    <w:rsid w:val="791BF3C4"/>
    <w:rsid w:val="79256353"/>
    <w:rsid w:val="79482814"/>
    <w:rsid w:val="7971C147"/>
    <w:rsid w:val="79AABF92"/>
    <w:rsid w:val="79DF8EB9"/>
    <w:rsid w:val="79FAC666"/>
    <w:rsid w:val="7A43703F"/>
    <w:rsid w:val="7A6DAECA"/>
    <w:rsid w:val="7A6F24E7"/>
    <w:rsid w:val="7A75CC12"/>
    <w:rsid w:val="7A7FD4E9"/>
    <w:rsid w:val="7A80BBC4"/>
    <w:rsid w:val="7A882F8C"/>
    <w:rsid w:val="7AA77E8B"/>
    <w:rsid w:val="7AB45A19"/>
    <w:rsid w:val="7AD3B3DC"/>
    <w:rsid w:val="7B08860C"/>
    <w:rsid w:val="7B120092"/>
    <w:rsid w:val="7B13EC28"/>
    <w:rsid w:val="7B2C3261"/>
    <w:rsid w:val="7B3FFC16"/>
    <w:rsid w:val="7B410986"/>
    <w:rsid w:val="7B587F4F"/>
    <w:rsid w:val="7B5C53AC"/>
    <w:rsid w:val="7B8C433F"/>
    <w:rsid w:val="7B98FBAD"/>
    <w:rsid w:val="7BA42071"/>
    <w:rsid w:val="7BB721C7"/>
    <w:rsid w:val="7BBFED43"/>
    <w:rsid w:val="7BC057F4"/>
    <w:rsid w:val="7BC8B162"/>
    <w:rsid w:val="7BCE7AD9"/>
    <w:rsid w:val="7BD6A616"/>
    <w:rsid w:val="7BE4998F"/>
    <w:rsid w:val="7BE8CE68"/>
    <w:rsid w:val="7BFF7DA5"/>
    <w:rsid w:val="7C10C771"/>
    <w:rsid w:val="7C434B68"/>
    <w:rsid w:val="7C4F1656"/>
    <w:rsid w:val="7C67DEB2"/>
    <w:rsid w:val="7C8D83C1"/>
    <w:rsid w:val="7C9711DE"/>
    <w:rsid w:val="7CCA7093"/>
    <w:rsid w:val="7CD3E558"/>
    <w:rsid w:val="7CEDE288"/>
    <w:rsid w:val="7CFE1BA0"/>
    <w:rsid w:val="7D034750"/>
    <w:rsid w:val="7D177ADF"/>
    <w:rsid w:val="7D1B6B6A"/>
    <w:rsid w:val="7D3A96BE"/>
    <w:rsid w:val="7D46EE49"/>
    <w:rsid w:val="7D4871C3"/>
    <w:rsid w:val="7D58BCE2"/>
    <w:rsid w:val="7D8D3E84"/>
    <w:rsid w:val="7D9D4CE1"/>
    <w:rsid w:val="7DB652CE"/>
    <w:rsid w:val="7DC2AE99"/>
    <w:rsid w:val="7E073906"/>
    <w:rsid w:val="7E21D7F5"/>
    <w:rsid w:val="7E4764E2"/>
    <w:rsid w:val="7E53EA1F"/>
    <w:rsid w:val="7E7366FC"/>
    <w:rsid w:val="7E7F0315"/>
    <w:rsid w:val="7E85CD79"/>
    <w:rsid w:val="7E921BA3"/>
    <w:rsid w:val="7E97A8DF"/>
    <w:rsid w:val="7E9F0EC3"/>
    <w:rsid w:val="7EC4EC82"/>
    <w:rsid w:val="7EEC6BBF"/>
    <w:rsid w:val="7F7A243E"/>
    <w:rsid w:val="7F7E41E9"/>
    <w:rsid w:val="7F8DB13F"/>
    <w:rsid w:val="7F986F90"/>
    <w:rsid w:val="7F9D0C33"/>
    <w:rsid w:val="7F9D23E4"/>
    <w:rsid w:val="7FA0BC1A"/>
    <w:rsid w:val="7FA74F63"/>
    <w:rsid w:val="7FB287F8"/>
    <w:rsid w:val="7FCED9AA"/>
    <w:rsid w:val="7FDFCC4D"/>
    <w:rsid w:val="7FF776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B3301"/>
  <w15:chartTrackingRefBased/>
  <w15:docId w15:val="{89581524-6DC2-4A19-BE69-E2FAD841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557"/>
    <w:pPr>
      <w:widowControl w:val="0"/>
      <w:spacing w:after="0" w:line="240" w:lineRule="auto"/>
    </w:pPr>
    <w:rPr>
      <w:rFonts w:ascii="Courier" w:eastAsia="Times New Roman" w:hAnsi="Courier" w:cs="Times New Roman"/>
      <w:snapToGrid w:val="0"/>
      <w:kern w:val="0"/>
      <w:szCs w:val="20"/>
      <w14:ligatures w14:val="none"/>
    </w:rPr>
  </w:style>
  <w:style w:type="paragraph" w:styleId="Heading1">
    <w:name w:val="heading 1"/>
    <w:basedOn w:val="Normal"/>
    <w:next w:val="Normal"/>
    <w:link w:val="Heading1Char"/>
    <w:uiPriority w:val="9"/>
    <w:qFormat/>
    <w:rsid w:val="006F7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D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D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D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D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D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D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D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D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D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D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D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D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D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D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D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DAA"/>
    <w:rPr>
      <w:rFonts w:eastAsiaTheme="majorEastAsia" w:cstheme="majorBidi"/>
      <w:color w:val="272727" w:themeColor="text1" w:themeTint="D8"/>
    </w:rPr>
  </w:style>
  <w:style w:type="paragraph" w:styleId="Title">
    <w:name w:val="Title"/>
    <w:basedOn w:val="Normal"/>
    <w:next w:val="Normal"/>
    <w:link w:val="TitleChar"/>
    <w:uiPriority w:val="10"/>
    <w:qFormat/>
    <w:rsid w:val="006F7D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D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D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D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DAA"/>
    <w:pPr>
      <w:spacing w:before="160"/>
      <w:jc w:val="center"/>
    </w:pPr>
    <w:rPr>
      <w:i/>
      <w:iCs/>
      <w:color w:val="404040" w:themeColor="text1" w:themeTint="BF"/>
    </w:rPr>
  </w:style>
  <w:style w:type="character" w:customStyle="1" w:styleId="QuoteChar">
    <w:name w:val="Quote Char"/>
    <w:basedOn w:val="DefaultParagraphFont"/>
    <w:link w:val="Quote"/>
    <w:uiPriority w:val="29"/>
    <w:rsid w:val="006F7DAA"/>
    <w:rPr>
      <w:i/>
      <w:iCs/>
      <w:color w:val="404040" w:themeColor="text1" w:themeTint="BF"/>
    </w:rPr>
  </w:style>
  <w:style w:type="paragraph" w:styleId="ListParagraph">
    <w:name w:val="List Paragraph"/>
    <w:basedOn w:val="Normal"/>
    <w:uiPriority w:val="34"/>
    <w:qFormat/>
    <w:rsid w:val="006F7DAA"/>
    <w:pPr>
      <w:ind w:left="720"/>
      <w:contextualSpacing/>
    </w:pPr>
  </w:style>
  <w:style w:type="character" w:styleId="IntenseEmphasis">
    <w:name w:val="Intense Emphasis"/>
    <w:basedOn w:val="DefaultParagraphFont"/>
    <w:uiPriority w:val="21"/>
    <w:qFormat/>
    <w:rsid w:val="006F7DAA"/>
    <w:rPr>
      <w:i/>
      <w:iCs/>
      <w:color w:val="0F4761" w:themeColor="accent1" w:themeShade="BF"/>
    </w:rPr>
  </w:style>
  <w:style w:type="paragraph" w:styleId="IntenseQuote">
    <w:name w:val="Intense Quote"/>
    <w:basedOn w:val="Normal"/>
    <w:next w:val="Normal"/>
    <w:link w:val="IntenseQuoteChar"/>
    <w:uiPriority w:val="30"/>
    <w:qFormat/>
    <w:rsid w:val="006F7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DAA"/>
    <w:rPr>
      <w:i/>
      <w:iCs/>
      <w:color w:val="0F4761" w:themeColor="accent1" w:themeShade="BF"/>
    </w:rPr>
  </w:style>
  <w:style w:type="character" w:styleId="IntenseReference">
    <w:name w:val="Intense Reference"/>
    <w:basedOn w:val="DefaultParagraphFont"/>
    <w:uiPriority w:val="32"/>
    <w:qFormat/>
    <w:rsid w:val="006F7DAA"/>
    <w:rPr>
      <w:b/>
      <w:bCs/>
      <w:smallCaps/>
      <w:color w:val="0F4761" w:themeColor="accent1" w:themeShade="BF"/>
      <w:spacing w:val="5"/>
    </w:rPr>
  </w:style>
  <w:style w:type="table" w:styleId="TableGrid">
    <w:name w:val="Table Grid"/>
    <w:basedOn w:val="TableNormal"/>
    <w:rsid w:val="006F7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6F7DAA"/>
    <w:pPr>
      <w:widowControl/>
      <w:spacing w:after="200" w:line="276" w:lineRule="auto"/>
      <w:contextualSpacing/>
    </w:pPr>
    <w:rPr>
      <w:rFonts w:asciiTheme="minorHAnsi" w:eastAsiaTheme="minorEastAsia" w:hAnsiTheme="minorHAnsi" w:cstheme="minorBidi"/>
      <w:snapToGrid/>
      <w:sz w:val="22"/>
      <w:szCs w:val="22"/>
    </w:rPr>
  </w:style>
  <w:style w:type="character" w:styleId="CommentReference">
    <w:name w:val="annotation reference"/>
    <w:basedOn w:val="DefaultParagraphFont"/>
    <w:uiPriority w:val="99"/>
    <w:semiHidden/>
    <w:unhideWhenUsed/>
    <w:rsid w:val="005A4CE5"/>
    <w:rPr>
      <w:sz w:val="16"/>
      <w:szCs w:val="16"/>
    </w:rPr>
  </w:style>
  <w:style w:type="paragraph" w:styleId="CommentText">
    <w:name w:val="annotation text"/>
    <w:basedOn w:val="Normal"/>
    <w:link w:val="CommentTextChar"/>
    <w:uiPriority w:val="99"/>
    <w:unhideWhenUsed/>
    <w:rsid w:val="005A4CE5"/>
    <w:rPr>
      <w:sz w:val="20"/>
    </w:rPr>
  </w:style>
  <w:style w:type="character" w:customStyle="1" w:styleId="CommentTextChar">
    <w:name w:val="Comment Text Char"/>
    <w:basedOn w:val="DefaultParagraphFont"/>
    <w:link w:val="CommentText"/>
    <w:uiPriority w:val="99"/>
    <w:rsid w:val="005A4CE5"/>
    <w:rPr>
      <w:rFonts w:ascii="Courier" w:eastAsia="Times New Roman" w:hAnsi="Courier" w:cs="Times New Roman"/>
      <w:snapToGrid w:val="0"/>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A4CE5"/>
    <w:rPr>
      <w:b/>
      <w:bCs/>
    </w:rPr>
  </w:style>
  <w:style w:type="character" w:customStyle="1" w:styleId="CommentSubjectChar">
    <w:name w:val="Comment Subject Char"/>
    <w:basedOn w:val="CommentTextChar"/>
    <w:link w:val="CommentSubject"/>
    <w:uiPriority w:val="99"/>
    <w:semiHidden/>
    <w:rsid w:val="005A4CE5"/>
    <w:rPr>
      <w:rFonts w:ascii="Courier" w:eastAsia="Times New Roman" w:hAnsi="Courier" w:cs="Times New Roman"/>
      <w:b/>
      <w:bCs/>
      <w:snapToGrid w:val="0"/>
      <w:kern w:val="0"/>
      <w:sz w:val="20"/>
      <w:szCs w:val="20"/>
      <w14:ligatures w14:val="none"/>
    </w:rPr>
  </w:style>
  <w:style w:type="character" w:styleId="Mention">
    <w:name w:val="Mention"/>
    <w:basedOn w:val="DefaultParagraphFont"/>
    <w:uiPriority w:val="99"/>
    <w:unhideWhenUsed/>
    <w:rsid w:val="00B92D9A"/>
    <w:rPr>
      <w:color w:val="2B579A"/>
      <w:shd w:val="clear" w:color="auto" w:fill="E1DFDD"/>
    </w:rPr>
  </w:style>
  <w:style w:type="paragraph" w:styleId="Revision">
    <w:name w:val="Revision"/>
    <w:hidden/>
    <w:uiPriority w:val="99"/>
    <w:semiHidden/>
    <w:rsid w:val="009C01A3"/>
    <w:pPr>
      <w:spacing w:after="0" w:line="240" w:lineRule="auto"/>
    </w:pPr>
    <w:rPr>
      <w:rFonts w:ascii="Courier" w:eastAsia="Times New Roman" w:hAnsi="Courier" w:cs="Times New Roman"/>
      <w:snapToGrid w:val="0"/>
      <w:kern w:val="0"/>
      <w:szCs w:val="20"/>
      <w14:ligatures w14:val="none"/>
    </w:rPr>
  </w:style>
  <w:style w:type="paragraph" w:styleId="Header">
    <w:name w:val="header"/>
    <w:basedOn w:val="Normal"/>
    <w:link w:val="HeaderChar"/>
    <w:uiPriority w:val="99"/>
    <w:unhideWhenUsed/>
    <w:rsid w:val="003C489C"/>
    <w:pPr>
      <w:tabs>
        <w:tab w:val="center" w:pos="4680"/>
        <w:tab w:val="right" w:pos="9360"/>
      </w:tabs>
    </w:pPr>
  </w:style>
  <w:style w:type="character" w:customStyle="1" w:styleId="HeaderChar">
    <w:name w:val="Header Char"/>
    <w:basedOn w:val="DefaultParagraphFont"/>
    <w:link w:val="Header"/>
    <w:uiPriority w:val="99"/>
    <w:semiHidden/>
    <w:rsid w:val="003C489C"/>
    <w:rPr>
      <w:rFonts w:ascii="Courier" w:eastAsia="Times New Roman" w:hAnsi="Courier" w:cs="Times New Roman"/>
      <w:snapToGrid w:val="0"/>
      <w:kern w:val="0"/>
      <w:szCs w:val="20"/>
      <w14:ligatures w14:val="none"/>
    </w:rPr>
  </w:style>
  <w:style w:type="paragraph" w:styleId="Footer">
    <w:name w:val="footer"/>
    <w:basedOn w:val="Normal"/>
    <w:link w:val="FooterChar"/>
    <w:uiPriority w:val="99"/>
    <w:unhideWhenUsed/>
    <w:rsid w:val="003C489C"/>
    <w:pPr>
      <w:tabs>
        <w:tab w:val="center" w:pos="4680"/>
        <w:tab w:val="right" w:pos="9360"/>
      </w:tabs>
    </w:pPr>
  </w:style>
  <w:style w:type="character" w:customStyle="1" w:styleId="FooterChar">
    <w:name w:val="Footer Char"/>
    <w:basedOn w:val="DefaultParagraphFont"/>
    <w:link w:val="Footer"/>
    <w:uiPriority w:val="99"/>
    <w:semiHidden/>
    <w:rsid w:val="003C489C"/>
    <w:rPr>
      <w:rFonts w:ascii="Courier" w:eastAsia="Times New Roman" w:hAnsi="Courier" w:cs="Times New Roman"/>
      <w:snapToGrid w:val="0"/>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4285">
      <w:marLeft w:val="0"/>
      <w:marRight w:val="0"/>
      <w:marTop w:val="0"/>
      <w:marBottom w:val="0"/>
      <w:divBdr>
        <w:top w:val="none" w:sz="0" w:space="0" w:color="auto"/>
        <w:left w:val="none" w:sz="0" w:space="0" w:color="auto"/>
        <w:bottom w:val="none" w:sz="0" w:space="0" w:color="auto"/>
        <w:right w:val="none" w:sz="0" w:space="0" w:color="auto"/>
      </w:divBdr>
    </w:div>
    <w:div w:id="529612606">
      <w:marLeft w:val="0"/>
      <w:marRight w:val="0"/>
      <w:marTop w:val="0"/>
      <w:marBottom w:val="0"/>
      <w:divBdr>
        <w:top w:val="none" w:sz="0" w:space="0" w:color="auto"/>
        <w:left w:val="none" w:sz="0" w:space="0" w:color="auto"/>
        <w:bottom w:val="none" w:sz="0" w:space="0" w:color="auto"/>
        <w:right w:val="none" w:sz="0" w:space="0" w:color="auto"/>
      </w:divBdr>
    </w:div>
    <w:div w:id="10042100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Props1.xml><?xml version="1.0" encoding="utf-8"?>
<ds:datastoreItem xmlns:ds="http://schemas.openxmlformats.org/officeDocument/2006/customXml" ds:itemID="{7E0888D5-91A4-44BA-9970-804D46C2D3E6}">
  <ds:schemaRefs>
    <ds:schemaRef ds:uri="http://schemas.microsoft.com/sharepoint/v3/contenttype/forms"/>
  </ds:schemaRefs>
</ds:datastoreItem>
</file>

<file path=customXml/itemProps2.xml><?xml version="1.0" encoding="utf-8"?>
<ds:datastoreItem xmlns:ds="http://schemas.openxmlformats.org/officeDocument/2006/customXml" ds:itemID="{A776C520-AD74-4093-8275-7187081D9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568c-12b3-466b-97aa-dbf43d18d4b9"/>
    <ds:schemaRef ds:uri="aec02527-4521-43c9-9abb-13537c4bb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F04FBE-B7E4-4A17-96E8-4A4BE7869EA2}">
  <ds:schemaRefs>
    <ds:schemaRef ds:uri="http://schemas.microsoft.com/office/2006/metadata/properties"/>
    <ds:schemaRef ds:uri="http://schemas.microsoft.com/office/infopath/2007/PartnerControls"/>
    <ds:schemaRef ds:uri="0a98568c-12b3-466b-97aa-dbf43d18d4b9"/>
    <ds:schemaRef ds:uri="aec02527-4521-43c9-9abb-13537c4bb15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3247</Words>
  <Characters>18511</Characters>
  <Application>Microsoft Office Word</Application>
  <DocSecurity>0</DocSecurity>
  <Lines>154</Lines>
  <Paragraphs>43</Paragraphs>
  <ScaleCrop>false</ScaleCrop>
  <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Huth, Jonathan  (Mike)</cp:lastModifiedBy>
  <cp:revision>2</cp:revision>
  <dcterms:created xsi:type="dcterms:W3CDTF">2026-04-24T18:23:00Z</dcterms:created>
  <dcterms:modified xsi:type="dcterms:W3CDTF">2026-05-13T09:41:00Z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y fmtid="{D5CDD505-2E9C-101B-9397-08002B2CF9AE}" pid="3" name="MediaServiceImageTags">
    <vt:lpwstr/>
  </property>
</Properties>
</file>